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9E" w:rsidRPr="00FE6AC3" w:rsidRDefault="0061599E" w:rsidP="00B37C76">
      <w:pPr>
        <w:spacing w:after="0" w:line="240" w:lineRule="auto"/>
        <w:jc w:val="right"/>
        <w:rPr>
          <w:rFonts w:ascii="Times New Roman" w:hAnsi="Times New Roman" w:cs="Times New Roman"/>
          <w:i/>
          <w:sz w:val="28"/>
          <w:szCs w:val="28"/>
        </w:rPr>
      </w:pPr>
      <w:r w:rsidRPr="00FE6AC3">
        <w:rPr>
          <w:rFonts w:ascii="Times New Roman" w:hAnsi="Times New Roman" w:cs="Times New Roman"/>
          <w:i/>
          <w:sz w:val="28"/>
          <w:szCs w:val="28"/>
        </w:rPr>
        <w:t>Biểu số 03</w:t>
      </w:r>
    </w:p>
    <w:tbl>
      <w:tblPr>
        <w:tblW w:w="9803" w:type="dxa"/>
        <w:jc w:val="center"/>
        <w:tblLook w:val="01E0" w:firstRow="1" w:lastRow="1" w:firstColumn="1" w:lastColumn="1" w:noHBand="0" w:noVBand="0"/>
      </w:tblPr>
      <w:tblGrid>
        <w:gridCol w:w="4111"/>
        <w:gridCol w:w="5692"/>
      </w:tblGrid>
      <w:tr w:rsidR="00FE6AC3" w:rsidRPr="00FE6AC3" w:rsidTr="00EC63E8">
        <w:trPr>
          <w:jc w:val="center"/>
        </w:trPr>
        <w:tc>
          <w:tcPr>
            <w:tcW w:w="4111" w:type="dxa"/>
          </w:tcPr>
          <w:p w:rsidR="0061599E" w:rsidRPr="00FE6AC3" w:rsidRDefault="0061599E" w:rsidP="00B37C76">
            <w:pPr>
              <w:spacing w:after="0" w:line="240" w:lineRule="auto"/>
              <w:jc w:val="center"/>
              <w:rPr>
                <w:rFonts w:ascii="Times New Roman" w:eastAsia="Times New Roman" w:hAnsi="Times New Roman" w:cs="Times New Roman"/>
                <w:b/>
                <w:bCs/>
                <w:caps/>
                <w:sz w:val="26"/>
                <w:szCs w:val="26"/>
              </w:rPr>
            </w:pPr>
            <w:r w:rsidRPr="00FE6AC3">
              <w:rPr>
                <w:rFonts w:ascii="Times New Roman" w:eastAsia="Times New Roman" w:hAnsi="Times New Roman" w:cs="Times New Roman"/>
                <w:b/>
                <w:bCs/>
                <w:caps/>
                <w:sz w:val="26"/>
                <w:szCs w:val="26"/>
              </w:rPr>
              <w:t>ỦY BAN NHÂN DÂN</w:t>
            </w:r>
          </w:p>
          <w:p w:rsidR="0061599E" w:rsidRPr="00FE6AC3" w:rsidRDefault="0061599E" w:rsidP="00B37C76">
            <w:pPr>
              <w:spacing w:after="0" w:line="240" w:lineRule="auto"/>
              <w:jc w:val="center"/>
              <w:rPr>
                <w:rFonts w:ascii="Times New Roman" w:eastAsia="Times New Roman" w:hAnsi="Times New Roman" w:cs="Times New Roman"/>
                <w:b/>
                <w:bCs/>
                <w:caps/>
                <w:sz w:val="26"/>
                <w:szCs w:val="26"/>
              </w:rPr>
            </w:pPr>
            <w:r w:rsidRPr="00FE6AC3">
              <w:rPr>
                <w:rFonts w:ascii="Times New Roman" w:eastAsia="Times New Roman" w:hAnsi="Times New Roman" w:cs="Times New Roman"/>
                <w:b/>
                <w:bCs/>
                <w:caps/>
                <w:sz w:val="26"/>
                <w:szCs w:val="26"/>
              </w:rPr>
              <w:t>xã</w:t>
            </w:r>
            <w:r w:rsidR="00701FC8" w:rsidRPr="00FE6AC3">
              <w:rPr>
                <w:rFonts w:ascii="Times New Roman" w:eastAsia="Times New Roman" w:hAnsi="Times New Roman" w:cs="Times New Roman"/>
                <w:b/>
                <w:bCs/>
                <w:caps/>
                <w:sz w:val="26"/>
                <w:szCs w:val="26"/>
              </w:rPr>
              <w:t xml:space="preserve"> </w:t>
            </w:r>
            <w:r w:rsidR="00D957D1" w:rsidRPr="00FE6AC3">
              <w:rPr>
                <w:rFonts w:ascii="Times New Roman" w:eastAsia="Times New Roman" w:hAnsi="Times New Roman" w:cs="Times New Roman"/>
                <w:b/>
                <w:bCs/>
                <w:caps/>
                <w:sz w:val="26"/>
                <w:szCs w:val="26"/>
              </w:rPr>
              <w:t>THỦY BẰNG</w:t>
            </w:r>
          </w:p>
        </w:tc>
        <w:tc>
          <w:tcPr>
            <w:tcW w:w="5692" w:type="dxa"/>
          </w:tcPr>
          <w:p w:rsidR="0061599E" w:rsidRPr="00FE6AC3" w:rsidRDefault="0061599E" w:rsidP="00B37C76">
            <w:pPr>
              <w:spacing w:after="0" w:line="240" w:lineRule="auto"/>
              <w:jc w:val="center"/>
              <w:rPr>
                <w:rFonts w:ascii="Times New Roman" w:eastAsia="Times New Roman" w:hAnsi="Times New Roman" w:cs="Times New Roman"/>
                <w:b/>
                <w:bCs/>
                <w:sz w:val="26"/>
                <w:szCs w:val="26"/>
              </w:rPr>
            </w:pPr>
            <w:r w:rsidRPr="00FE6AC3">
              <w:rPr>
                <w:rFonts w:ascii="Times New Roman" w:eastAsia="Times New Roman" w:hAnsi="Times New Roman" w:cs="Times New Roman"/>
                <w:b/>
                <w:bCs/>
                <w:sz w:val="26"/>
                <w:szCs w:val="26"/>
              </w:rPr>
              <w:t>CỘNG HÒA XÃ HỘI CHỦ NGHĨA VIỆT NAM</w:t>
            </w:r>
          </w:p>
          <w:p w:rsidR="0061599E" w:rsidRPr="00FE6AC3" w:rsidRDefault="0061599E" w:rsidP="00B37C76">
            <w:pPr>
              <w:spacing w:after="0" w:line="240" w:lineRule="auto"/>
              <w:jc w:val="center"/>
              <w:rPr>
                <w:rFonts w:ascii="Times New Roman" w:eastAsia="Times New Roman" w:hAnsi="Times New Roman" w:cs="Times New Roman"/>
                <w:sz w:val="26"/>
                <w:szCs w:val="26"/>
              </w:rPr>
            </w:pPr>
            <w:r w:rsidRPr="00FE6AC3">
              <w:rPr>
                <w:rFonts w:ascii="Times New Roman" w:eastAsia="Times New Roman" w:hAnsi="Times New Roman" w:cs="Times New Roman"/>
                <w:b/>
                <w:bCs/>
                <w:sz w:val="26"/>
                <w:szCs w:val="26"/>
              </w:rPr>
              <w:t>Độc lập - Tự do - Hạnh phúc</w:t>
            </w:r>
          </w:p>
        </w:tc>
      </w:tr>
      <w:tr w:rsidR="00FE6AC3" w:rsidRPr="00FE6AC3" w:rsidTr="00EC63E8">
        <w:trPr>
          <w:trHeight w:val="405"/>
          <w:jc w:val="center"/>
        </w:trPr>
        <w:tc>
          <w:tcPr>
            <w:tcW w:w="4111" w:type="dxa"/>
          </w:tcPr>
          <w:p w:rsidR="0061599E" w:rsidRPr="00FE6AC3" w:rsidRDefault="0061599E" w:rsidP="00B37C76">
            <w:pPr>
              <w:spacing w:after="0" w:line="240" w:lineRule="auto"/>
              <w:jc w:val="center"/>
              <w:rPr>
                <w:rFonts w:ascii="Times New Roman" w:eastAsia="Times New Roman" w:hAnsi="Times New Roman" w:cs="Times New Roman"/>
                <w:b/>
                <w:bCs/>
                <w:sz w:val="26"/>
                <w:szCs w:val="26"/>
              </w:rPr>
            </w:pPr>
            <w:r w:rsidRPr="00FE6AC3">
              <w:rPr>
                <w:rFonts w:ascii="Times New Roman" w:eastAsia="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14:anchorId="762ACE79" wp14:editId="633FF802">
                      <wp:simplePos x="0" y="0"/>
                      <wp:positionH relativeFrom="column">
                        <wp:posOffset>857885</wp:posOffset>
                      </wp:positionH>
                      <wp:positionV relativeFrom="paragraph">
                        <wp:posOffset>33655</wp:posOffset>
                      </wp:positionV>
                      <wp:extent cx="6832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A3741"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DutQEAALgDAAAOAAAAZHJzL2Uyb0RvYy54bWysU8GOEzEMvSPxD1HudKZFql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jicVlOcZPWZS&#10;9jBmscMQuINIgp3cqVNMHRN2YU9XK8U9FdmTIV++LEhMtbvnubswZaH5cX33drXmGeibq3nmRUr5&#10;PaAX5dJLZ0PRrTp1/JAy52LoDcJGqeOSud7y2UEBu/AZDGvhXMvKrlsEO0fiqHj+w7dlUcGxKrJQ&#10;jHVuJrV/Jl2xhQZ1s/6WOKNrRgx5JnobkH6XNU+3Us0Ff1N90VpkP+FwrnOo7eD1qMquq1z272e7&#10;0p9/uO0PAA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I6cwO61AQAAuAMAAA4AAAAAAAAAAAAAAAAALgIAAGRycy9lMm9Eb2Mu&#10;eG1sUEsBAi0AFAAGAAgAAAAhAKcO3OjbAAAABwEAAA8AAAAAAAAAAAAAAAAADwQAAGRycy9kb3du&#10;cmV2LnhtbFBLBQYAAAAABAAEAPMAAAAXBQAAAAA=&#10;" strokecolor="black [3040]"/>
                  </w:pict>
                </mc:Fallback>
              </mc:AlternateContent>
            </w:r>
          </w:p>
          <w:p w:rsidR="0061599E" w:rsidRPr="00FE6AC3" w:rsidRDefault="00F03E45" w:rsidP="00B37C76">
            <w:pPr>
              <w:spacing w:after="0" w:line="240" w:lineRule="auto"/>
              <w:jc w:val="center"/>
              <w:rPr>
                <w:rFonts w:ascii="Times New Roman" w:eastAsia="Times New Roman" w:hAnsi="Times New Roman" w:cs="Times New Roman"/>
                <w:sz w:val="28"/>
                <w:szCs w:val="28"/>
              </w:rPr>
            </w:pPr>
            <w:r w:rsidRPr="00FE6AC3">
              <w:rPr>
                <w:rFonts w:ascii="Times New Roman" w:eastAsia="Times New Roman" w:hAnsi="Times New Roman" w:cs="Times New Roman"/>
                <w:sz w:val="28"/>
                <w:szCs w:val="28"/>
              </w:rPr>
              <w:t>Số: 64</w:t>
            </w:r>
            <w:r w:rsidR="0061599E" w:rsidRPr="00FE6AC3">
              <w:rPr>
                <w:rFonts w:ascii="Times New Roman" w:eastAsia="Times New Roman" w:hAnsi="Times New Roman" w:cs="Times New Roman"/>
                <w:sz w:val="28"/>
                <w:szCs w:val="28"/>
              </w:rPr>
              <w:t>/BC-UBND</w:t>
            </w:r>
          </w:p>
        </w:tc>
        <w:tc>
          <w:tcPr>
            <w:tcW w:w="5692" w:type="dxa"/>
          </w:tcPr>
          <w:p w:rsidR="0061599E" w:rsidRPr="00FE6AC3" w:rsidRDefault="0061599E" w:rsidP="00B37C76">
            <w:pPr>
              <w:spacing w:after="0" w:line="240" w:lineRule="auto"/>
              <w:jc w:val="center"/>
              <w:rPr>
                <w:rFonts w:ascii="Times New Roman" w:eastAsia="Times New Roman" w:hAnsi="Times New Roman" w:cs="Times New Roman"/>
                <w:bCs/>
                <w:i/>
                <w:sz w:val="26"/>
                <w:szCs w:val="26"/>
              </w:rPr>
            </w:pPr>
            <w:r w:rsidRPr="00FE6AC3">
              <w:rPr>
                <w:rFonts w:ascii="Times New Roman" w:eastAsia="Times New Roman" w:hAnsi="Times New Roman" w:cs="Times New Roman"/>
                <w:bCs/>
                <w:i/>
                <w:noProof/>
                <w:sz w:val="26"/>
                <w:szCs w:val="26"/>
              </w:rPr>
              <mc:AlternateContent>
                <mc:Choice Requires="wps">
                  <w:drawing>
                    <wp:anchor distT="0" distB="0" distL="114300" distR="114300" simplePos="0" relativeHeight="251660288" behindDoc="0" locked="0" layoutInCell="1" allowOverlap="1" wp14:anchorId="281A4EE7" wp14:editId="1451B628">
                      <wp:simplePos x="0" y="0"/>
                      <wp:positionH relativeFrom="column">
                        <wp:posOffset>816610</wp:posOffset>
                      </wp:positionH>
                      <wp:positionV relativeFrom="paragraph">
                        <wp:posOffset>13335</wp:posOffset>
                      </wp:positionV>
                      <wp:extent cx="1841500"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55C1B"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" strokecolor="black [3040]"/>
                  </w:pict>
                </mc:Fallback>
              </mc:AlternateContent>
            </w:r>
          </w:p>
          <w:p w:rsidR="0061599E" w:rsidRPr="00FE6AC3" w:rsidRDefault="0061599E" w:rsidP="00F03E45">
            <w:pPr>
              <w:spacing w:after="0" w:line="240" w:lineRule="auto"/>
              <w:ind w:hanging="164"/>
              <w:jc w:val="center"/>
              <w:rPr>
                <w:rFonts w:ascii="Times New Roman" w:eastAsia="Times New Roman" w:hAnsi="Times New Roman" w:cs="Times New Roman"/>
                <w:bCs/>
                <w:i/>
                <w:sz w:val="28"/>
                <w:szCs w:val="28"/>
              </w:rPr>
            </w:pPr>
            <w:r w:rsidRPr="00FE6AC3">
              <w:rPr>
                <w:rFonts w:ascii="Times New Roman" w:eastAsia="Times New Roman" w:hAnsi="Times New Roman" w:cs="Times New Roman"/>
                <w:bCs/>
                <w:i/>
                <w:sz w:val="28"/>
                <w:szCs w:val="28"/>
              </w:rPr>
              <w:t xml:space="preserve">           </w:t>
            </w:r>
            <w:r w:rsidR="00D957D1" w:rsidRPr="00FE6AC3">
              <w:rPr>
                <w:rFonts w:ascii="Times New Roman" w:eastAsia="Times New Roman" w:hAnsi="Times New Roman" w:cs="Times New Roman"/>
                <w:bCs/>
                <w:i/>
                <w:sz w:val="28"/>
                <w:szCs w:val="28"/>
              </w:rPr>
              <w:t>Thủy Bằng</w:t>
            </w:r>
            <w:r w:rsidR="00EC63E8" w:rsidRPr="00FE6AC3">
              <w:rPr>
                <w:rFonts w:ascii="Times New Roman" w:eastAsia="Times New Roman" w:hAnsi="Times New Roman" w:cs="Times New Roman"/>
                <w:bCs/>
                <w:i/>
                <w:sz w:val="28"/>
                <w:szCs w:val="28"/>
              </w:rPr>
              <w:t>, ngày 0</w:t>
            </w:r>
            <w:r w:rsidR="00F03E45" w:rsidRPr="00FE6AC3">
              <w:rPr>
                <w:rFonts w:ascii="Times New Roman" w:eastAsia="Times New Roman" w:hAnsi="Times New Roman" w:cs="Times New Roman"/>
                <w:bCs/>
                <w:i/>
                <w:sz w:val="28"/>
                <w:szCs w:val="28"/>
              </w:rPr>
              <w:t>6</w:t>
            </w:r>
            <w:r w:rsidR="00EC63E8" w:rsidRPr="00FE6AC3">
              <w:rPr>
                <w:rFonts w:ascii="Times New Roman" w:eastAsia="Times New Roman" w:hAnsi="Times New Roman" w:cs="Times New Roman"/>
                <w:bCs/>
                <w:i/>
                <w:sz w:val="28"/>
                <w:szCs w:val="28"/>
              </w:rPr>
              <w:t xml:space="preserve"> tháng 03</w:t>
            </w:r>
            <w:r w:rsidRPr="00FE6AC3">
              <w:rPr>
                <w:rFonts w:ascii="Times New Roman" w:eastAsia="Times New Roman" w:hAnsi="Times New Roman" w:cs="Times New Roman"/>
                <w:bCs/>
                <w:i/>
                <w:sz w:val="28"/>
                <w:szCs w:val="28"/>
              </w:rPr>
              <w:t xml:space="preserve"> năm 2024</w:t>
            </w:r>
          </w:p>
        </w:tc>
      </w:tr>
    </w:tbl>
    <w:p w:rsidR="0061599E" w:rsidRPr="00FE6AC3" w:rsidRDefault="0061599E" w:rsidP="00B37C76">
      <w:pPr>
        <w:spacing w:after="0" w:line="240" w:lineRule="auto"/>
        <w:jc w:val="center"/>
        <w:rPr>
          <w:rFonts w:ascii="Times New Roman" w:eastAsia="Times New Roman" w:hAnsi="Times New Roman" w:cs="Times New Roman"/>
          <w:b/>
          <w:sz w:val="28"/>
          <w:szCs w:val="28"/>
        </w:rPr>
      </w:pPr>
      <w:r w:rsidRPr="00FE6AC3">
        <w:rPr>
          <w:rFonts w:ascii="Times New Roman" w:eastAsia="Times New Roman" w:hAnsi="Times New Roman" w:cs="Times New Roman"/>
          <w:b/>
          <w:sz w:val="28"/>
          <w:szCs w:val="28"/>
        </w:rPr>
        <w:t xml:space="preserve">BÁO CÁO </w:t>
      </w:r>
    </w:p>
    <w:p w:rsidR="00394FC1" w:rsidRPr="00FE6AC3" w:rsidRDefault="00820A59" w:rsidP="00B37C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w:t>
      </w:r>
      <w:r w:rsidRPr="00FE6AC3">
        <w:rPr>
          <w:rFonts w:ascii="Times New Roman" w:hAnsi="Times New Roman" w:cs="Times New Roman"/>
          <w:b/>
          <w:sz w:val="28"/>
          <w:szCs w:val="28"/>
        </w:rPr>
        <w:t xml:space="preserve">ết </w:t>
      </w:r>
      <w:r w:rsidR="00394FC1" w:rsidRPr="00FE6AC3">
        <w:rPr>
          <w:rFonts w:ascii="Times New Roman" w:hAnsi="Times New Roman" w:cs="Times New Roman"/>
          <w:b/>
          <w:sz w:val="28"/>
          <w:szCs w:val="28"/>
        </w:rPr>
        <w:t xml:space="preserve">quả lấy ý kiến cử tri và kết quả họp HĐND xã Thủy Bằng về việc thành lập thành phố trực thuộc Trung ương và </w:t>
      </w:r>
      <w:r w:rsidR="00394FC1" w:rsidRPr="00FE6AC3">
        <w:rPr>
          <w:rFonts w:ascii="Times New Roman" w:hAnsi="Times New Roman" w:cs="Times New Roman"/>
          <w:b/>
          <w:spacing w:val="-4"/>
          <w:sz w:val="28"/>
          <w:szCs w:val="28"/>
        </w:rPr>
        <w:t>sắp xếp, thành lập các đơn vị hành chính cấp huyện, cấp xã trên cơ sở địa giới hành chính tỉnh Thừa Thiên Huế</w:t>
      </w:r>
      <w:r w:rsidR="00394FC1" w:rsidRPr="00FE6AC3">
        <w:rPr>
          <w:rFonts w:ascii="Times New Roman" w:eastAsia="Times New Roman" w:hAnsi="Times New Roman" w:cs="Times New Roman"/>
          <w:b/>
          <w:bCs/>
          <w:noProof/>
          <w:sz w:val="26"/>
          <w:szCs w:val="26"/>
        </w:rPr>
        <w:t xml:space="preserve"> </w:t>
      </w:r>
    </w:p>
    <w:p w:rsidR="0061599E" w:rsidRPr="00FE6AC3" w:rsidRDefault="0061599E" w:rsidP="00B37C76">
      <w:pPr>
        <w:spacing w:after="0" w:line="240" w:lineRule="auto"/>
        <w:jc w:val="center"/>
        <w:rPr>
          <w:rFonts w:ascii="Times New Roman" w:eastAsia="Times New Roman" w:hAnsi="Times New Roman" w:cs="Times New Roman"/>
          <w:b/>
          <w:sz w:val="28"/>
          <w:szCs w:val="28"/>
        </w:rPr>
      </w:pPr>
      <w:r w:rsidRPr="00FE6AC3">
        <w:rPr>
          <w:rFonts w:ascii="Times New Roman" w:eastAsia="Times New Roman" w:hAnsi="Times New Roman" w:cs="Times New Roman"/>
          <w:noProof/>
          <w:spacing w:val="-10"/>
          <w:sz w:val="28"/>
          <w:szCs w:val="28"/>
        </w:rPr>
        <mc:AlternateContent>
          <mc:Choice Requires="wps">
            <w:drawing>
              <wp:anchor distT="4294967294" distB="4294967294" distL="114300" distR="114300" simplePos="0" relativeHeight="251656192" behindDoc="0" locked="0" layoutInCell="1" allowOverlap="1" wp14:anchorId="1DC5E5E3" wp14:editId="4C1108A3">
                <wp:simplePos x="0" y="0"/>
                <wp:positionH relativeFrom="margin">
                  <wp:posOffset>2550956</wp:posOffset>
                </wp:positionH>
                <wp:positionV relativeFrom="paragraph">
                  <wp:posOffset>50165</wp:posOffset>
                </wp:positionV>
                <wp:extent cx="1440180" cy="0"/>
                <wp:effectExtent l="0" t="0" r="2667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48E6C" id="_x0000_t32" coordsize="21600,21600" o:spt="32" o:oned="t" path="m,l21600,21600e" filled="f">
                <v:path arrowok="t" fillok="f" o:connecttype="none"/>
                <o:lock v:ext="edit" shapetype="t"/>
              </v:shapetype>
              <v:shape id="AutoShape 4" o:spid="_x0000_s1026" type="#_x0000_t32" style="position:absolute;margin-left:200.85pt;margin-top:3.95pt;width:113.4pt;height:0;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jq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">
                <w10:wrap anchorx="margin"/>
              </v:shape>
            </w:pict>
          </mc:Fallback>
        </mc:AlternateContent>
      </w:r>
    </w:p>
    <w:p w:rsidR="0061599E" w:rsidRPr="00FE6AC3" w:rsidRDefault="0061599E" w:rsidP="00B37C76">
      <w:pPr>
        <w:spacing w:after="0" w:line="240" w:lineRule="auto"/>
        <w:ind w:firstLine="1418"/>
        <w:rPr>
          <w:rFonts w:ascii="Times New Roman" w:hAnsi="Times New Roman" w:cs="Times New Roman"/>
          <w:sz w:val="28"/>
          <w:szCs w:val="28"/>
        </w:rPr>
      </w:pPr>
      <w:r w:rsidRPr="00FE6AC3">
        <w:rPr>
          <w:rFonts w:ascii="Times New Roman" w:eastAsia="Times New Roman" w:hAnsi="Times New Roman" w:cs="Times New Roman"/>
          <w:sz w:val="28"/>
          <w:szCs w:val="28"/>
        </w:rPr>
        <w:t xml:space="preserve">Kính gửi: UBND </w:t>
      </w:r>
      <w:r w:rsidR="00CA1B6F" w:rsidRPr="00FE6AC3">
        <w:rPr>
          <w:rFonts w:ascii="Times New Roman" w:hAnsi="Times New Roman" w:cs="Times New Roman"/>
          <w:sz w:val="28"/>
          <w:szCs w:val="28"/>
        </w:rPr>
        <w:t>thành phố Huế.</w:t>
      </w:r>
    </w:p>
    <w:p w:rsidR="00B37C76" w:rsidRPr="00FE6AC3" w:rsidRDefault="00B37C76" w:rsidP="00B37C76">
      <w:pPr>
        <w:spacing w:after="0" w:line="240" w:lineRule="auto"/>
        <w:ind w:firstLine="1418"/>
        <w:rPr>
          <w:rFonts w:ascii="Times New Roman" w:eastAsia="Times New Roman" w:hAnsi="Times New Roman" w:cs="Times New Roman"/>
          <w:sz w:val="28"/>
          <w:szCs w:val="28"/>
        </w:rPr>
      </w:pPr>
    </w:p>
    <w:p w:rsidR="0061599E" w:rsidRPr="00FE6AC3" w:rsidRDefault="0061599E" w:rsidP="00B37C76">
      <w:pPr>
        <w:snapToGrid w:val="0"/>
        <w:spacing w:after="0" w:line="240" w:lineRule="auto"/>
        <w:ind w:firstLine="720"/>
        <w:jc w:val="both"/>
        <w:rPr>
          <w:rFonts w:ascii="Times New Roman" w:hAnsi="Times New Roman" w:cs="Times New Roman"/>
          <w:sz w:val="28"/>
          <w:szCs w:val="28"/>
        </w:rPr>
      </w:pPr>
      <w:r w:rsidRPr="00FE6AC3">
        <w:rPr>
          <w:rFonts w:ascii="Times New Roman" w:hAnsi="Times New Roman" w:cs="Times New Roman"/>
          <w:spacing w:val="-4"/>
          <w:sz w:val="28"/>
          <w:szCs w:val="28"/>
          <w:highlight w:val="white"/>
          <w:lang w:val="nl-NL"/>
        </w:rPr>
        <w:t xml:space="preserve">Căn cứ Luật tổ chức chính quyền địa phương ngày 19 tháng 6 năm 2015; Luật Sửa đổi, </w:t>
      </w:r>
      <w:r w:rsidRPr="00FE6AC3">
        <w:rPr>
          <w:rFonts w:ascii="Times New Roman" w:hAnsi="Times New Roman" w:cs="Times New Roman"/>
          <w:sz w:val="28"/>
          <w:szCs w:val="28"/>
          <w:highlight w:val="white"/>
          <w:lang w:val="nl-NL"/>
        </w:rPr>
        <w:t>bổ sung một số điều của Luật tổ chức Chính phủ và Luật Tổ chức chính quyền địa phương ngày 22 tháng 11 năm 2019</w:t>
      </w:r>
      <w:r w:rsidRPr="00FE6AC3">
        <w:rPr>
          <w:rFonts w:ascii="Times New Roman" w:hAnsi="Times New Roman" w:cs="Times New Roman"/>
          <w:sz w:val="28"/>
          <w:szCs w:val="28"/>
          <w:lang w:val="nl-NL"/>
        </w:rPr>
        <w:t>;</w:t>
      </w:r>
    </w:p>
    <w:p w:rsidR="0061599E" w:rsidRPr="00FE6AC3" w:rsidRDefault="0061599E" w:rsidP="00B37C76">
      <w:pPr>
        <w:snapToGrid w:val="0"/>
        <w:spacing w:after="0" w:line="240" w:lineRule="auto"/>
        <w:ind w:firstLine="720"/>
        <w:jc w:val="both"/>
        <w:rPr>
          <w:rFonts w:ascii="Times New Roman" w:hAnsi="Times New Roman" w:cs="Times New Roman"/>
          <w:sz w:val="28"/>
          <w:szCs w:val="28"/>
        </w:rPr>
      </w:pPr>
      <w:r w:rsidRPr="00FE6AC3">
        <w:rPr>
          <w:rFonts w:ascii="Times New Roman" w:hAnsi="Times New Roman" w:cs="Times New Roman"/>
          <w:sz w:val="28"/>
          <w:szCs w:val="28"/>
        </w:rPr>
        <w:t>Căn cứ Nghị định số 54/2018/NĐ-CP ngày 16 tháng 4 năm 2018 của Thủ tướng Chính phủ về hướng dẫn việc lấy ý kiến cử tri về thành lập, giải thể, nhập chia, điều chỉnh địa giới đơn vị hành chính;</w:t>
      </w:r>
    </w:p>
    <w:p w:rsidR="0061599E" w:rsidRPr="00FE6AC3" w:rsidRDefault="0061599E" w:rsidP="00B37C76">
      <w:pPr>
        <w:snapToGrid w:val="0"/>
        <w:spacing w:after="0" w:line="240" w:lineRule="auto"/>
        <w:ind w:firstLine="720"/>
        <w:jc w:val="both"/>
        <w:rPr>
          <w:rFonts w:ascii="Times New Roman" w:hAnsi="Times New Roman" w:cs="Times New Roman"/>
          <w:sz w:val="28"/>
          <w:szCs w:val="28"/>
        </w:rPr>
      </w:pPr>
      <w:r w:rsidRPr="00FE6AC3">
        <w:rPr>
          <w:rFonts w:ascii="Times New Roman" w:hAnsi="Times New Roman" w:cs="Times New Roman"/>
          <w:sz w:val="28"/>
          <w:szCs w:val="28"/>
        </w:rPr>
        <w:t>Căn cứ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rsidR="0061599E" w:rsidRPr="00FE6AC3" w:rsidRDefault="0061599E" w:rsidP="00B37C76">
      <w:pPr>
        <w:spacing w:after="0" w:line="240" w:lineRule="auto"/>
        <w:ind w:firstLine="720"/>
        <w:jc w:val="both"/>
        <w:rPr>
          <w:rFonts w:ascii="Times New Roman" w:eastAsia="Calibri" w:hAnsi="Times New Roman" w:cs="Times New Roman"/>
          <w:sz w:val="28"/>
          <w:szCs w:val="28"/>
        </w:rPr>
      </w:pPr>
      <w:r w:rsidRPr="00FE6AC3">
        <w:rPr>
          <w:rFonts w:ascii="Times New Roman" w:eastAsia="Times New Roman" w:hAnsi="Times New Roman" w:cs="Times New Roman"/>
          <w:sz w:val="28"/>
          <w:szCs w:val="28"/>
        </w:rPr>
        <w:t>Căn cứ Kế hoạch số 40/KH-UBND ngày 26 tháng 01 năm 2024 của UBND tỉnh về việc t</w:t>
      </w:r>
      <w:r w:rsidRPr="00FE6AC3">
        <w:rPr>
          <w:rFonts w:ascii="Times New Roman" w:hAnsi="Times New Roman" w:cs="Times New Roman"/>
          <w:sz w:val="28"/>
          <w:szCs w:val="28"/>
        </w:rPr>
        <w:t xml:space="preserve">ổ chức lấy ý kiến cử tri về Đề án </w:t>
      </w:r>
      <w:r w:rsidRPr="00FE6AC3">
        <w:rPr>
          <w:rFonts w:ascii="Times New Roman" w:eastAsia="Calibri" w:hAnsi="Times New Roman" w:cs="Times New Roman"/>
          <w:sz w:val="28"/>
          <w:szCs w:val="28"/>
        </w:rPr>
        <w:t xml:space="preserve">thành lập thành phố trực thuộc Trung ương và sắp xếp, thành lập đơn vị hành chính cấp huyện, cấp xã trên </w:t>
      </w:r>
      <w:r w:rsidRPr="00FE6AC3">
        <w:rPr>
          <w:rFonts w:ascii="Times New Roman" w:hAnsi="Times New Roman" w:cs="Times New Roman"/>
          <w:sz w:val="28"/>
          <w:szCs w:val="28"/>
        </w:rPr>
        <w:t>cơ</w:t>
      </w:r>
      <w:r w:rsidRPr="00FE6AC3">
        <w:rPr>
          <w:rFonts w:ascii="Times New Roman" w:eastAsia="Calibri" w:hAnsi="Times New Roman" w:cs="Times New Roman"/>
          <w:sz w:val="28"/>
          <w:szCs w:val="28"/>
        </w:rPr>
        <w:t xml:space="preserve"> sở địa giới hành chính tỉnh Thừa Thiên Huế; </w:t>
      </w:r>
    </w:p>
    <w:p w:rsidR="0061599E" w:rsidRPr="00FE6AC3" w:rsidRDefault="0061599E" w:rsidP="00B37C76">
      <w:pPr>
        <w:spacing w:after="0" w:line="240" w:lineRule="auto"/>
        <w:ind w:firstLine="720"/>
        <w:jc w:val="both"/>
        <w:rPr>
          <w:rFonts w:ascii="Times New Roman" w:eastAsia="Times New Roman" w:hAnsi="Times New Roman" w:cs="Times New Roman"/>
          <w:sz w:val="28"/>
          <w:szCs w:val="28"/>
        </w:rPr>
      </w:pPr>
      <w:r w:rsidRPr="00FE6AC3">
        <w:rPr>
          <w:rFonts w:ascii="Times New Roman" w:eastAsia="Times New Roman" w:hAnsi="Times New Roman" w:cs="Times New Roman"/>
          <w:sz w:val="28"/>
          <w:szCs w:val="28"/>
        </w:rPr>
        <w:t xml:space="preserve">Căn cứ </w:t>
      </w:r>
      <w:r w:rsidR="00CA1B6F" w:rsidRPr="00FE6AC3">
        <w:rPr>
          <w:rFonts w:ascii="Times New Roman" w:eastAsia="Times New Roman" w:hAnsi="Times New Roman" w:cs="Times New Roman"/>
          <w:sz w:val="28"/>
          <w:szCs w:val="28"/>
        </w:rPr>
        <w:t>Kế hoạch số 966/KH-UBND ngày 30 tháng 01 năm 2024 của UBND thành phố Huế về Tổ chức lấy ý kiến cử tri về Đề án thành lập thành phố trực thuộc Trung ương và sắp xếp, thành lập đơn vị hành chính cấp huyện, cấp xã trên cơ sở địa giới hành chính tỉnh Thừa Thiên Huế</w:t>
      </w:r>
      <w:r w:rsidRPr="00FE6AC3">
        <w:rPr>
          <w:rFonts w:ascii="Times New Roman" w:eastAsia="Times New Roman" w:hAnsi="Times New Roman" w:cs="Times New Roman"/>
          <w:sz w:val="28"/>
          <w:szCs w:val="28"/>
        </w:rPr>
        <w:t>;</w:t>
      </w:r>
    </w:p>
    <w:p w:rsidR="0061599E" w:rsidRPr="00FE6AC3" w:rsidRDefault="0061599E" w:rsidP="00B37C76">
      <w:pPr>
        <w:spacing w:after="0" w:line="240" w:lineRule="auto"/>
        <w:jc w:val="both"/>
        <w:rPr>
          <w:rFonts w:ascii="Times New Roman" w:hAnsi="Times New Roman" w:cs="Times New Roman"/>
          <w:spacing w:val="-6"/>
          <w:sz w:val="28"/>
          <w:szCs w:val="28"/>
        </w:rPr>
      </w:pPr>
      <w:r w:rsidRPr="00FE6AC3">
        <w:rPr>
          <w:rFonts w:ascii="Times New Roman" w:eastAsia="Times New Roman" w:hAnsi="Times New Roman" w:cs="Times New Roman"/>
          <w:sz w:val="28"/>
          <w:szCs w:val="28"/>
        </w:rPr>
        <w:tab/>
      </w:r>
      <w:r w:rsidRPr="00FE6AC3">
        <w:rPr>
          <w:rFonts w:ascii="Times New Roman" w:eastAsia="Times New Roman" w:hAnsi="Times New Roman" w:cs="Times New Roman"/>
          <w:spacing w:val="-6"/>
          <w:sz w:val="28"/>
          <w:szCs w:val="28"/>
        </w:rPr>
        <w:t xml:space="preserve">UBND </w:t>
      </w:r>
      <w:r w:rsidR="00701FC8" w:rsidRPr="00FE6AC3">
        <w:rPr>
          <w:rFonts w:ascii="Times New Roman" w:eastAsia="Times New Roman" w:hAnsi="Times New Roman" w:cs="Times New Roman"/>
          <w:spacing w:val="-6"/>
          <w:sz w:val="28"/>
          <w:szCs w:val="28"/>
        </w:rPr>
        <w:t xml:space="preserve">xã </w:t>
      </w:r>
      <w:r w:rsidR="00D957D1" w:rsidRPr="00FE6AC3">
        <w:rPr>
          <w:rFonts w:ascii="Times New Roman" w:eastAsia="Times New Roman" w:hAnsi="Times New Roman" w:cs="Times New Roman"/>
          <w:spacing w:val="-6"/>
          <w:sz w:val="28"/>
          <w:szCs w:val="28"/>
        </w:rPr>
        <w:t>Thủy Bằng</w:t>
      </w:r>
      <w:r w:rsidRPr="00FE6AC3">
        <w:rPr>
          <w:rFonts w:ascii="Times New Roman" w:eastAsia="Times New Roman" w:hAnsi="Times New Roman" w:cs="Times New Roman"/>
          <w:spacing w:val="-6"/>
          <w:sz w:val="28"/>
          <w:szCs w:val="28"/>
        </w:rPr>
        <w:t xml:space="preserve"> kính báo cáo UBND </w:t>
      </w:r>
      <w:r w:rsidR="00CA1B6F" w:rsidRPr="00FE6AC3">
        <w:rPr>
          <w:rFonts w:ascii="Times New Roman" w:hAnsi="Times New Roman" w:cs="Times New Roman"/>
          <w:sz w:val="28"/>
          <w:szCs w:val="28"/>
        </w:rPr>
        <w:t xml:space="preserve">thành phố Huế </w:t>
      </w:r>
      <w:r w:rsidRPr="00FE6AC3">
        <w:rPr>
          <w:rFonts w:ascii="Times New Roman" w:eastAsia="Times New Roman" w:hAnsi="Times New Roman" w:cs="Times New Roman"/>
          <w:spacing w:val="-6"/>
          <w:sz w:val="28"/>
          <w:szCs w:val="28"/>
        </w:rPr>
        <w:t>về t</w:t>
      </w:r>
      <w:r w:rsidRPr="00FE6AC3">
        <w:rPr>
          <w:rFonts w:ascii="Times New Roman" w:hAnsi="Times New Roman" w:cs="Times New Roman"/>
          <w:spacing w:val="-6"/>
          <w:sz w:val="28"/>
          <w:szCs w:val="28"/>
        </w:rPr>
        <w:t>ổng hợp kết quả lấy ý kiến cử tri và HĐND xã về việc thành lập thành phố trực thuộc Trung ương và sắp xếp, thành lập các đơn vị hành chính cấp huyện, cấp xã trên cơ sở địa giới hành chính tỉnh Thừa Thiên Huế</w:t>
      </w:r>
      <w:r w:rsidRPr="00FE6AC3">
        <w:rPr>
          <w:rFonts w:ascii="Times New Roman" w:eastAsia="Times New Roman" w:hAnsi="Times New Roman" w:cs="Times New Roman"/>
          <w:spacing w:val="-6"/>
          <w:sz w:val="28"/>
          <w:szCs w:val="28"/>
        </w:rPr>
        <w:t xml:space="preserve">, </w:t>
      </w:r>
      <w:r w:rsidRPr="00FE6AC3">
        <w:rPr>
          <w:rFonts w:ascii="Times New Roman" w:eastAsia="Calibri" w:hAnsi="Times New Roman" w:cs="Times New Roman"/>
          <w:spacing w:val="-6"/>
          <w:sz w:val="28"/>
          <w:szCs w:val="28"/>
        </w:rPr>
        <w:t>như sau:</w:t>
      </w:r>
    </w:p>
    <w:p w:rsidR="0061599E" w:rsidRPr="00FE6AC3" w:rsidRDefault="0061599E" w:rsidP="00B37C76">
      <w:pPr>
        <w:spacing w:after="0" w:line="240" w:lineRule="auto"/>
        <w:ind w:firstLine="426"/>
        <w:jc w:val="both"/>
        <w:rPr>
          <w:rFonts w:ascii="Times New Roman" w:hAnsi="Times New Roman" w:cs="Times New Roman"/>
          <w:b/>
          <w:sz w:val="28"/>
          <w:szCs w:val="28"/>
          <w:lang w:val="nl-NL"/>
        </w:rPr>
      </w:pPr>
      <w:r w:rsidRPr="00FE6AC3">
        <w:rPr>
          <w:rFonts w:ascii="Times New Roman" w:hAnsi="Times New Roman" w:cs="Times New Roman"/>
          <w:b/>
          <w:sz w:val="28"/>
          <w:szCs w:val="28"/>
          <w:lang w:val="nl-NL"/>
        </w:rPr>
        <w:t>I. CÔNG TÁC TRIỂN KHAI</w:t>
      </w:r>
    </w:p>
    <w:p w:rsidR="00BB1F46" w:rsidRPr="00FE6AC3" w:rsidRDefault="0092191C"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 xml:space="preserve">a. Công </w:t>
      </w:r>
      <w:r w:rsidR="00BB1F46" w:rsidRPr="00FE6AC3">
        <w:rPr>
          <w:rFonts w:ascii="Times New Roman" w:hAnsi="Times New Roman" w:cs="Times New Roman"/>
          <w:sz w:val="28"/>
          <w:szCs w:val="28"/>
          <w:lang w:val="nl-NL"/>
        </w:rPr>
        <w:t>tác tuyên truyền, vận động cử tri trên địa bàn.</w:t>
      </w:r>
    </w:p>
    <w:p w:rsidR="00BB1F46" w:rsidRPr="00FE6AC3" w:rsidRDefault="00BB1F46" w:rsidP="00B37C76">
      <w:pPr>
        <w:spacing w:after="0" w:line="240" w:lineRule="auto"/>
        <w:ind w:firstLine="425"/>
        <w:jc w:val="both"/>
        <w:rPr>
          <w:rFonts w:ascii="Times New Roman" w:hAnsi="Times New Roman" w:cs="Times New Roman"/>
          <w:sz w:val="28"/>
          <w:szCs w:val="28"/>
          <w:lang w:eastAsia="vi-VN" w:bidi="vi-VN"/>
        </w:rPr>
      </w:pPr>
      <w:r w:rsidRPr="00FE6AC3">
        <w:rPr>
          <w:rFonts w:ascii="Times New Roman" w:hAnsi="Times New Roman" w:cs="Times New Roman"/>
          <w:sz w:val="28"/>
          <w:szCs w:val="28"/>
          <w:lang w:val="vi-VN" w:eastAsia="vi-VN" w:bidi="vi-VN"/>
        </w:rPr>
        <w:t>Căn cứ các Quyết định và sự chỉ đạo của Thành ủy, UBND</w:t>
      </w:r>
      <w:r w:rsidRPr="00FE6AC3">
        <w:rPr>
          <w:rFonts w:ascii="Times New Roman" w:hAnsi="Times New Roman" w:cs="Times New Roman"/>
          <w:sz w:val="28"/>
          <w:szCs w:val="28"/>
          <w:lang w:eastAsia="vi-VN" w:bidi="vi-VN"/>
        </w:rPr>
        <w:t xml:space="preserve"> t</w:t>
      </w:r>
      <w:r w:rsidRPr="00FE6AC3">
        <w:rPr>
          <w:rFonts w:ascii="Times New Roman" w:hAnsi="Times New Roman" w:cs="Times New Roman"/>
          <w:sz w:val="28"/>
          <w:szCs w:val="28"/>
          <w:lang w:val="vi-VN" w:eastAsia="vi-VN" w:bidi="vi-VN"/>
        </w:rPr>
        <w:t>hành phố</w:t>
      </w:r>
      <w:r w:rsidRPr="00FE6AC3">
        <w:rPr>
          <w:rFonts w:ascii="Times New Roman" w:hAnsi="Times New Roman" w:cs="Times New Roman"/>
          <w:sz w:val="28"/>
          <w:szCs w:val="28"/>
          <w:lang w:eastAsia="vi-VN" w:bidi="vi-VN"/>
        </w:rPr>
        <w:t xml:space="preserve"> Huế,</w:t>
      </w:r>
      <w:r w:rsidRPr="00FE6AC3">
        <w:rPr>
          <w:rFonts w:ascii="Times New Roman" w:hAnsi="Times New Roman" w:cs="Times New Roman"/>
          <w:sz w:val="28"/>
          <w:szCs w:val="28"/>
          <w:lang w:val="vi-VN" w:eastAsia="vi-VN" w:bidi="vi-VN"/>
        </w:rPr>
        <w:t xml:space="preserve"> </w:t>
      </w:r>
      <w:r w:rsidRPr="00FE6AC3">
        <w:rPr>
          <w:rFonts w:ascii="Times New Roman" w:hAnsi="Times New Roman" w:cs="Times New Roman"/>
          <w:sz w:val="28"/>
          <w:szCs w:val="28"/>
          <w:lang w:eastAsia="vi-VN" w:bidi="vi-VN"/>
        </w:rPr>
        <w:t xml:space="preserve">Đảng ủy </w:t>
      </w:r>
      <w:r w:rsidR="0092191C" w:rsidRPr="00FE6AC3">
        <w:rPr>
          <w:rFonts w:ascii="Times New Roman" w:hAnsi="Times New Roman" w:cs="Times New Roman"/>
          <w:sz w:val="28"/>
          <w:szCs w:val="28"/>
          <w:lang w:eastAsia="vi-VN" w:bidi="vi-VN"/>
        </w:rPr>
        <w:t>xã Thủy Bằng</w:t>
      </w:r>
      <w:r w:rsidRPr="00FE6AC3">
        <w:rPr>
          <w:rFonts w:ascii="Times New Roman" w:hAnsi="Times New Roman" w:cs="Times New Roman"/>
          <w:sz w:val="28"/>
          <w:szCs w:val="28"/>
          <w:lang w:eastAsia="vi-VN" w:bidi="vi-VN"/>
        </w:rPr>
        <w:t>, UBND xã</w:t>
      </w:r>
      <w:r w:rsidRPr="00FE6AC3">
        <w:rPr>
          <w:rFonts w:ascii="Times New Roman" w:hAnsi="Times New Roman" w:cs="Times New Roman"/>
          <w:sz w:val="28"/>
          <w:szCs w:val="28"/>
          <w:lang w:val="vi-VN" w:eastAsia="vi-VN" w:bidi="vi-VN"/>
        </w:rPr>
        <w:t xml:space="preserve"> </w:t>
      </w:r>
      <w:r w:rsidRPr="00FE6AC3">
        <w:rPr>
          <w:rFonts w:ascii="Times New Roman" w:hAnsi="Times New Roman" w:cs="Times New Roman"/>
          <w:sz w:val="28"/>
          <w:szCs w:val="28"/>
          <w:lang w:eastAsia="vi-VN" w:bidi="vi-VN"/>
        </w:rPr>
        <w:t xml:space="preserve">đã </w:t>
      </w:r>
      <w:r w:rsidRPr="00FE6AC3">
        <w:rPr>
          <w:rFonts w:ascii="Times New Roman" w:hAnsi="Times New Roman" w:cs="Times New Roman"/>
          <w:sz w:val="28"/>
          <w:szCs w:val="28"/>
          <w:lang w:val="vi-VN" w:eastAsia="vi-VN" w:bidi="vi-VN"/>
        </w:rPr>
        <w:t>đẩy mạnh công tác tuyên truyền, ph</w:t>
      </w:r>
      <w:r w:rsidRPr="00FE6AC3">
        <w:rPr>
          <w:rFonts w:ascii="Times New Roman" w:hAnsi="Times New Roman" w:cs="Times New Roman"/>
          <w:sz w:val="28"/>
          <w:szCs w:val="28"/>
          <w:lang w:eastAsia="vi-VN" w:bidi="vi-VN"/>
        </w:rPr>
        <w:t>ổ</w:t>
      </w:r>
      <w:r w:rsidRPr="00FE6AC3">
        <w:rPr>
          <w:rFonts w:ascii="Times New Roman" w:hAnsi="Times New Roman" w:cs="Times New Roman"/>
          <w:sz w:val="28"/>
          <w:szCs w:val="28"/>
          <w:lang w:val="vi-VN" w:eastAsia="vi-VN" w:bidi="vi-VN"/>
        </w:rPr>
        <w:t xml:space="preserve"> biến, quán triệt tầm quan trọng, ý nghĩa và những tác động tích cực của việc thực hiện chủ trương của </w:t>
      </w:r>
      <w:r w:rsidRPr="00FE6AC3">
        <w:rPr>
          <w:rFonts w:ascii="Times New Roman" w:eastAsia="Times New Roman" w:hAnsi="Times New Roman" w:cs="Times New Roman"/>
          <w:sz w:val="28"/>
          <w:szCs w:val="28"/>
        </w:rPr>
        <w:t>Đề án thành lập thành phố trực thuộc Trung ương và sắp xếp, thành lập đơn vị hành chính cấp huyện, cấp xã trên cơ sở địa giới hành chính tỉnh Thừa Thiên Huế</w:t>
      </w:r>
      <w:r w:rsidRPr="00FE6AC3">
        <w:rPr>
          <w:rFonts w:ascii="Times New Roman" w:hAnsi="Times New Roman" w:cs="Times New Roman"/>
          <w:sz w:val="28"/>
          <w:szCs w:val="28"/>
          <w:lang w:eastAsia="vi-VN" w:bidi="vi-VN"/>
        </w:rPr>
        <w:t>. Đồng thời</w:t>
      </w:r>
      <w:r w:rsidRPr="00FE6AC3">
        <w:rPr>
          <w:rFonts w:ascii="Times New Roman" w:hAnsi="Times New Roman" w:cs="Times New Roman"/>
          <w:sz w:val="28"/>
          <w:szCs w:val="28"/>
          <w:lang w:val="vi-VN" w:eastAsia="vi-VN" w:bidi="vi-VN"/>
        </w:rPr>
        <w:t xml:space="preserve"> giải thích những vướng mắc đồng thời tìm hiểu, tâm tư tình cảm của cử tr</w:t>
      </w:r>
      <w:r w:rsidRPr="00FE6AC3">
        <w:rPr>
          <w:rFonts w:ascii="Times New Roman" w:hAnsi="Times New Roman" w:cs="Times New Roman"/>
          <w:sz w:val="28"/>
          <w:szCs w:val="28"/>
          <w:lang w:eastAsia="vi-VN" w:bidi="vi-VN"/>
        </w:rPr>
        <w:t>i</w:t>
      </w:r>
      <w:r w:rsidRPr="00FE6AC3">
        <w:rPr>
          <w:rFonts w:ascii="Times New Roman" w:hAnsi="Times New Roman" w:cs="Times New Roman"/>
          <w:sz w:val="28"/>
          <w:szCs w:val="28"/>
          <w:lang w:val="vi-VN" w:eastAsia="vi-VN" w:bidi="vi-VN"/>
        </w:rPr>
        <w:t xml:space="preserve"> để kịp thời báo cáo </w:t>
      </w:r>
      <w:r w:rsidRPr="00FE6AC3">
        <w:rPr>
          <w:rFonts w:ascii="Times New Roman" w:hAnsi="Times New Roman" w:cs="Times New Roman"/>
          <w:sz w:val="28"/>
          <w:szCs w:val="28"/>
          <w:lang w:eastAsia="vi-VN" w:bidi="vi-VN"/>
        </w:rPr>
        <w:t>các cấp</w:t>
      </w:r>
      <w:r w:rsidRPr="00FE6AC3">
        <w:rPr>
          <w:rFonts w:ascii="Times New Roman" w:hAnsi="Times New Roman" w:cs="Times New Roman"/>
          <w:sz w:val="28"/>
          <w:szCs w:val="28"/>
          <w:lang w:val="vi-VN" w:eastAsia="vi-VN" w:bidi="vi-VN"/>
        </w:rPr>
        <w:t xml:space="preserve"> có những quyết sách đúng đắn phù hợp.</w:t>
      </w:r>
    </w:p>
    <w:p w:rsidR="00BB1F46" w:rsidRPr="00FE6AC3" w:rsidRDefault="00BB1F4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eastAsia="vi-VN" w:bidi="vi-VN"/>
        </w:rPr>
        <w:t>Đã tiến hành</w:t>
      </w:r>
      <w:r w:rsidRPr="00FE6AC3">
        <w:rPr>
          <w:rFonts w:ascii="Times New Roman" w:hAnsi="Times New Roman" w:cs="Times New Roman"/>
          <w:sz w:val="28"/>
          <w:szCs w:val="28"/>
          <w:lang w:val="vi-VN" w:eastAsia="vi-VN" w:bidi="vi-VN"/>
        </w:rPr>
        <w:t xml:space="preserve"> </w:t>
      </w:r>
      <w:r w:rsidRPr="00FE6AC3">
        <w:rPr>
          <w:rFonts w:ascii="Times New Roman" w:hAnsi="Times New Roman" w:cs="Times New Roman"/>
          <w:sz w:val="28"/>
          <w:szCs w:val="28"/>
          <w:lang w:eastAsia="vi-VN" w:bidi="vi-VN"/>
        </w:rPr>
        <w:t>niêm yết Đề án và các thông tin liên quan đến công tác tổ chức lấy ý kiến cử tri tại trụ sở UBND xã, các điểm sinh hoạt cộng đồng, đồng thời đăng tải trên Trang</w:t>
      </w:r>
      <w:r w:rsidRPr="00FE6AC3">
        <w:rPr>
          <w:rFonts w:ascii="Times New Roman" w:hAnsi="Times New Roman" w:cs="Times New Roman"/>
          <w:sz w:val="28"/>
          <w:szCs w:val="28"/>
          <w:lang w:val="vi-VN" w:eastAsia="vi-VN" w:bidi="vi-VN"/>
        </w:rPr>
        <w:t xml:space="preserve"> thông tin điện tử </w:t>
      </w:r>
      <w:r w:rsidRPr="00FE6AC3">
        <w:rPr>
          <w:rFonts w:ascii="Times New Roman" w:hAnsi="Times New Roman" w:cs="Times New Roman"/>
          <w:sz w:val="28"/>
          <w:szCs w:val="28"/>
          <w:lang w:eastAsia="vi-VN" w:bidi="vi-VN"/>
        </w:rPr>
        <w:t>của xã…</w:t>
      </w:r>
      <w:r w:rsidRPr="00FE6AC3">
        <w:rPr>
          <w:rFonts w:ascii="Times New Roman" w:hAnsi="Times New Roman" w:cs="Times New Roman"/>
          <w:sz w:val="28"/>
          <w:szCs w:val="28"/>
          <w:lang w:val="vi-VN" w:eastAsia="vi-VN" w:bidi="vi-VN"/>
        </w:rPr>
        <w:t xml:space="preserve">, phát trên hệ thống của truyền thanh để phổ biến cho </w:t>
      </w:r>
      <w:r w:rsidRPr="00FE6AC3">
        <w:rPr>
          <w:rFonts w:ascii="Times New Roman" w:hAnsi="Times New Roman" w:cs="Times New Roman"/>
          <w:sz w:val="28"/>
          <w:szCs w:val="28"/>
          <w:lang w:val="vi-VN" w:eastAsia="vi-VN" w:bidi="vi-VN"/>
        </w:rPr>
        <w:lastRenderedPageBreak/>
        <w:t>Nhân dân và cử tri được rõ.</w:t>
      </w:r>
      <w:r w:rsidRPr="00FE6AC3">
        <w:rPr>
          <w:rFonts w:ascii="Times New Roman" w:hAnsi="Times New Roman" w:cs="Times New Roman"/>
          <w:sz w:val="28"/>
          <w:szCs w:val="28"/>
          <w:lang w:eastAsia="vi-VN" w:bidi="vi-VN"/>
        </w:rPr>
        <w:t xml:space="preserve"> </w:t>
      </w:r>
      <w:r w:rsidRPr="00FE6AC3">
        <w:rPr>
          <w:rFonts w:ascii="Times New Roman" w:hAnsi="Times New Roman" w:cs="Times New Roman"/>
          <w:sz w:val="28"/>
          <w:szCs w:val="28"/>
          <w:lang w:val="vi-VN" w:eastAsia="vi-VN" w:bidi="vi-VN"/>
        </w:rPr>
        <w:t>Qua theo dõi</w:t>
      </w:r>
      <w:r w:rsidRPr="00FE6AC3">
        <w:rPr>
          <w:rFonts w:ascii="Times New Roman" w:hAnsi="Times New Roman" w:cs="Times New Roman"/>
          <w:sz w:val="28"/>
          <w:szCs w:val="28"/>
          <w:lang w:eastAsia="vi-VN" w:bidi="vi-VN"/>
        </w:rPr>
        <w:t>,</w:t>
      </w:r>
      <w:r w:rsidRPr="00FE6AC3">
        <w:rPr>
          <w:rFonts w:ascii="Times New Roman" w:hAnsi="Times New Roman" w:cs="Times New Roman"/>
          <w:sz w:val="28"/>
          <w:szCs w:val="28"/>
          <w:lang w:val="vi-VN" w:eastAsia="vi-VN" w:bidi="vi-VN"/>
        </w:rPr>
        <w:t xml:space="preserve"> các </w:t>
      </w:r>
      <w:r w:rsidRPr="00FE6AC3">
        <w:rPr>
          <w:rFonts w:ascii="Times New Roman" w:hAnsi="Times New Roman" w:cs="Times New Roman"/>
          <w:sz w:val="28"/>
          <w:szCs w:val="28"/>
          <w:lang w:eastAsia="vi-VN" w:bidi="vi-VN"/>
        </w:rPr>
        <w:t>thôn</w:t>
      </w:r>
      <w:r w:rsidRPr="00FE6AC3">
        <w:rPr>
          <w:rFonts w:ascii="Times New Roman" w:hAnsi="Times New Roman" w:cs="Times New Roman"/>
          <w:sz w:val="28"/>
          <w:szCs w:val="28"/>
          <w:lang w:val="vi-VN" w:eastAsia="vi-VN" w:bidi="vi-VN"/>
        </w:rPr>
        <w:t xml:space="preserve"> đã thực hiện tốt công tác tuyên truyền</w:t>
      </w:r>
      <w:r w:rsidRPr="00FE6AC3">
        <w:rPr>
          <w:rFonts w:ascii="Times New Roman" w:hAnsi="Times New Roman" w:cs="Times New Roman"/>
          <w:sz w:val="28"/>
          <w:szCs w:val="28"/>
          <w:lang w:eastAsia="vi-VN" w:bidi="vi-VN"/>
        </w:rPr>
        <w:t xml:space="preserve">, </w:t>
      </w:r>
      <w:r w:rsidRPr="00FE6AC3">
        <w:rPr>
          <w:rFonts w:ascii="Times New Roman" w:hAnsi="Times New Roman" w:cs="Times New Roman"/>
          <w:sz w:val="28"/>
          <w:szCs w:val="28"/>
          <w:lang w:val="nl-NL"/>
        </w:rPr>
        <w:t xml:space="preserve">tạo sự đồng thuận trong xã hội, của các ngành, các cấp, của cán bộ, công chức, viên chức, người lao động và Nhân dân ở địa phương trong việc thực hiện </w:t>
      </w:r>
      <w:r w:rsidRPr="00FE6AC3">
        <w:rPr>
          <w:rFonts w:ascii="Times New Roman" w:eastAsia="Times New Roman" w:hAnsi="Times New Roman" w:cs="Times New Roman"/>
          <w:sz w:val="28"/>
          <w:szCs w:val="28"/>
        </w:rPr>
        <w:t>Đề án thành lập thành phố trực thuộc Trung ương và sắp xếp, thành lập đơn vị hành chính cấp huyện, cấp xã trên cơ sở địa giới hành chính tỉnh Thừa Thiên Huế</w:t>
      </w:r>
      <w:r w:rsidRPr="00FE6AC3">
        <w:rPr>
          <w:rFonts w:ascii="Times New Roman" w:hAnsi="Times New Roman" w:cs="Times New Roman"/>
          <w:sz w:val="28"/>
          <w:szCs w:val="28"/>
          <w:lang w:val="nl-NL"/>
        </w:rPr>
        <w:t>.</w:t>
      </w:r>
    </w:p>
    <w:p w:rsidR="00BB1F46" w:rsidRPr="00FE6AC3" w:rsidRDefault="00CF1B02"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 xml:space="preserve">b. Quá </w:t>
      </w:r>
      <w:r w:rsidR="00BB1F46" w:rsidRPr="00FE6AC3">
        <w:rPr>
          <w:rFonts w:ascii="Times New Roman" w:hAnsi="Times New Roman" w:cs="Times New Roman"/>
          <w:sz w:val="28"/>
          <w:szCs w:val="28"/>
          <w:lang w:val="nl-NL"/>
        </w:rPr>
        <w:t xml:space="preserve">trình chuẩn bị, tổ chức thực hiện việc lấy ý kiến cử tri trên địa bàn về việc </w:t>
      </w:r>
      <w:r w:rsidR="00BB1F46" w:rsidRPr="00FE6AC3">
        <w:rPr>
          <w:rFonts w:ascii="Times New Roman" w:hAnsi="Times New Roman" w:cs="Times New Roman"/>
          <w:spacing w:val="-6"/>
          <w:sz w:val="28"/>
          <w:szCs w:val="28"/>
        </w:rPr>
        <w:t>thành lập thành phố trực thuộc Trung ương và sắp xếp, thành lập các đơn vị hành chính cấp huyện, cấp xã trên cơ sở địa giới hành chính tỉnh Thừa Thiên Huế</w:t>
      </w:r>
      <w:r w:rsidR="00BB1F46" w:rsidRPr="00FE6AC3">
        <w:rPr>
          <w:rFonts w:ascii="Times New Roman" w:hAnsi="Times New Roman" w:cs="Times New Roman"/>
          <w:sz w:val="28"/>
          <w:szCs w:val="28"/>
          <w:lang w:val="nl-NL"/>
        </w:rPr>
        <w:t>.</w:t>
      </w:r>
    </w:p>
    <w:p w:rsidR="00BB1F46" w:rsidRPr="00FE6AC3" w:rsidRDefault="00BB1F4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 xml:space="preserve">Thực hiện triển khai lấy ý kiến cử tri theo </w:t>
      </w:r>
      <w:r w:rsidRPr="00FE6AC3">
        <w:rPr>
          <w:rFonts w:ascii="Times New Roman" w:hAnsi="Times New Roman" w:cs="Times New Roman"/>
          <w:sz w:val="28"/>
          <w:szCs w:val="28"/>
        </w:rPr>
        <w:t xml:space="preserve">hướng dẫn thực hiện việc lấy ý kiến cử tri liên quan đến </w:t>
      </w:r>
      <w:r w:rsidRPr="00FE6AC3">
        <w:rPr>
          <w:rFonts w:ascii="Times New Roman" w:eastAsia="Times New Roman" w:hAnsi="Times New Roman" w:cs="Times New Roman"/>
          <w:sz w:val="28"/>
          <w:szCs w:val="28"/>
        </w:rPr>
        <w:t>Đề án thành lập thành phố trực thuộc Trung ương và sắp xếp, thành lập đơn vị hành chính cấp huyện, cấp xã trên cơ sở địa giới hành chính tỉnh Thừa Thiên Huế</w:t>
      </w:r>
      <w:r w:rsidRPr="00FE6AC3">
        <w:rPr>
          <w:rFonts w:ascii="Times New Roman" w:hAnsi="Times New Roman" w:cs="Times New Roman"/>
          <w:sz w:val="28"/>
          <w:szCs w:val="28"/>
          <w:lang w:eastAsia="vi-VN" w:bidi="vi-VN"/>
        </w:rPr>
        <w:t xml:space="preserve"> của UBND tỉnh, Sở Nội vụ, UBND thành phố, </w:t>
      </w:r>
      <w:r w:rsidR="00CF1B02" w:rsidRPr="00FE6AC3">
        <w:rPr>
          <w:rFonts w:ascii="Times New Roman" w:hAnsi="Times New Roman" w:cs="Times New Roman"/>
          <w:sz w:val="28"/>
          <w:szCs w:val="28"/>
          <w:lang w:eastAsia="vi-VN" w:bidi="vi-VN"/>
        </w:rPr>
        <w:t xml:space="preserve">UBND xã đã ban hành Kế hoạch số 31/KH-UBND về </w:t>
      </w:r>
      <w:r w:rsidR="00CF1B02" w:rsidRPr="00FE6AC3">
        <w:rPr>
          <w:rFonts w:ascii="Times New Roman" w:hAnsi="Times New Roman" w:cs="Times New Roman"/>
          <w:sz w:val="28"/>
          <w:szCs w:val="28"/>
          <w:lang w:val="nl-NL"/>
        </w:rPr>
        <w:t>triển khai việc tổ chức lấy ý kiến của cử tri; thành lập Tổ chỉ đạo và Tổ giúp việc tại Quyết định số 20/QĐ-UBND gồm 18 thành viên; thành lập 11 Tổ lấy ý kiến cử tri đối với 11 thôn trên địa bàn xã với 70 thành viên</w:t>
      </w:r>
      <w:r w:rsidRPr="00FE6AC3">
        <w:rPr>
          <w:rFonts w:ascii="Times New Roman" w:hAnsi="Times New Roman" w:cs="Times New Roman"/>
          <w:sz w:val="28"/>
          <w:szCs w:val="28"/>
          <w:lang w:val="nl-NL"/>
        </w:rPr>
        <w:t xml:space="preserve">.  Đồng thời chỉ đạo các tổ thực hiện các nội dung có liên quan đến việc thực hiện việc lấy ý kiến cử tri và hoàn chỉnh hồ sơ, thủ tục trình HĐND xã, báo cáo UBND thành phố theo đúng các mốc thời gian quy định. </w:t>
      </w:r>
    </w:p>
    <w:p w:rsidR="00BB1F46" w:rsidRPr="00FE6AC3" w:rsidRDefault="00BB1F46" w:rsidP="00B37C76">
      <w:pPr>
        <w:spacing w:after="0" w:line="240" w:lineRule="auto"/>
        <w:ind w:firstLine="425"/>
        <w:jc w:val="both"/>
        <w:rPr>
          <w:rFonts w:ascii="Times New Roman" w:hAnsi="Times New Roman" w:cs="Times New Roman"/>
          <w:i/>
          <w:sz w:val="28"/>
          <w:szCs w:val="28"/>
          <w:lang w:val="vi-VN"/>
        </w:rPr>
      </w:pPr>
      <w:r w:rsidRPr="00FE6AC3">
        <w:rPr>
          <w:rFonts w:ascii="Times New Roman" w:hAnsi="Times New Roman" w:cs="Times New Roman"/>
          <w:sz w:val="28"/>
          <w:szCs w:val="28"/>
          <w:lang w:val="vi-VN"/>
        </w:rPr>
        <w:t>Thời gian lập danh sách cử tri: Hoàn thành trước</w:t>
      </w:r>
      <w:r w:rsidRPr="00FE6AC3">
        <w:rPr>
          <w:rFonts w:ascii="Times New Roman" w:hAnsi="Times New Roman" w:cs="Times New Roman"/>
          <w:sz w:val="28"/>
          <w:szCs w:val="28"/>
        </w:rPr>
        <w:t xml:space="preserve"> </w:t>
      </w:r>
      <w:r w:rsidRPr="00FE6AC3">
        <w:rPr>
          <w:rFonts w:ascii="Times New Roman" w:hAnsi="Times New Roman" w:cs="Times New Roman"/>
          <w:b/>
          <w:i/>
          <w:sz w:val="28"/>
          <w:szCs w:val="28"/>
          <w:lang w:val="vi-VN"/>
        </w:rPr>
        <w:t xml:space="preserve">ngày </w:t>
      </w:r>
      <w:r w:rsidRPr="00FE6AC3">
        <w:rPr>
          <w:rFonts w:ascii="Times New Roman" w:hAnsi="Times New Roman" w:cs="Times New Roman"/>
          <w:b/>
          <w:i/>
          <w:sz w:val="28"/>
          <w:szCs w:val="28"/>
        </w:rPr>
        <w:t>20/01/2024</w:t>
      </w:r>
      <w:r w:rsidRPr="00FE6AC3">
        <w:rPr>
          <w:rFonts w:ascii="Times New Roman" w:hAnsi="Times New Roman" w:cs="Times New Roman"/>
          <w:b/>
          <w:i/>
          <w:sz w:val="28"/>
          <w:szCs w:val="28"/>
          <w:lang w:val="vi-VN"/>
        </w:rPr>
        <w:t>.</w:t>
      </w:r>
    </w:p>
    <w:p w:rsidR="00BB1F46" w:rsidRPr="00FE6AC3" w:rsidRDefault="00BB1F46" w:rsidP="00B37C76">
      <w:pPr>
        <w:spacing w:after="0" w:line="240" w:lineRule="auto"/>
        <w:ind w:firstLine="425"/>
        <w:jc w:val="both"/>
        <w:rPr>
          <w:rFonts w:ascii="Times New Roman" w:hAnsi="Times New Roman" w:cs="Times New Roman"/>
          <w:b/>
          <w:i/>
          <w:sz w:val="28"/>
          <w:szCs w:val="28"/>
        </w:rPr>
      </w:pPr>
      <w:r w:rsidRPr="00FE6AC3">
        <w:rPr>
          <w:rFonts w:ascii="Times New Roman" w:hAnsi="Times New Roman" w:cs="Times New Roman"/>
          <w:sz w:val="28"/>
          <w:szCs w:val="28"/>
          <w:lang w:val="vi-VN"/>
        </w:rPr>
        <w:t>Thời gian niêm yết danh sách cử tri: Từ</w:t>
      </w:r>
      <w:r w:rsidRPr="00FE6AC3">
        <w:rPr>
          <w:rFonts w:ascii="Times New Roman" w:hAnsi="Times New Roman" w:cs="Times New Roman"/>
          <w:sz w:val="28"/>
          <w:szCs w:val="28"/>
        </w:rPr>
        <w:t xml:space="preserve"> </w:t>
      </w:r>
      <w:r w:rsidRPr="00FE6AC3">
        <w:rPr>
          <w:rFonts w:ascii="Times New Roman" w:hAnsi="Times New Roman" w:cs="Times New Roman"/>
          <w:b/>
          <w:i/>
          <w:sz w:val="28"/>
          <w:szCs w:val="28"/>
          <w:lang w:val="vi-VN"/>
        </w:rPr>
        <w:t xml:space="preserve">ngày </w:t>
      </w:r>
      <w:r w:rsidRPr="00FE6AC3">
        <w:rPr>
          <w:rFonts w:ascii="Times New Roman" w:hAnsi="Times New Roman" w:cs="Times New Roman"/>
          <w:b/>
          <w:i/>
          <w:sz w:val="28"/>
          <w:szCs w:val="28"/>
        </w:rPr>
        <w:t>25/01/2024 đến hết ngày 25/02/2024.</w:t>
      </w:r>
    </w:p>
    <w:p w:rsidR="00BB1F46" w:rsidRPr="00FE6AC3" w:rsidRDefault="00BB1F46" w:rsidP="00B37C76">
      <w:pPr>
        <w:pStyle w:val="NormalWeb"/>
        <w:spacing w:before="0" w:beforeAutospacing="0" w:after="0" w:afterAutospacing="0"/>
        <w:ind w:firstLine="425"/>
        <w:jc w:val="both"/>
        <w:rPr>
          <w:b/>
          <w:i/>
          <w:szCs w:val="28"/>
          <w:lang w:val="nl-NL"/>
        </w:rPr>
      </w:pPr>
      <w:r w:rsidRPr="00FE6AC3">
        <w:rPr>
          <w:szCs w:val="28"/>
          <w:lang w:val="nl-NL"/>
        </w:rPr>
        <w:t xml:space="preserve">Thời gian phát phiếu lấy ý kiến bắt đầu từ </w:t>
      </w:r>
      <w:r w:rsidRPr="00FE6AC3">
        <w:rPr>
          <w:b/>
          <w:i/>
          <w:szCs w:val="28"/>
          <w:lang w:val="nl-NL"/>
        </w:rPr>
        <w:t>ngày 26/02/2024</w:t>
      </w:r>
      <w:r w:rsidRPr="00FE6AC3">
        <w:rPr>
          <w:szCs w:val="28"/>
          <w:lang w:val="nl-NL"/>
        </w:rPr>
        <w:t xml:space="preserve"> và hoàn thành việc lấy ý kiến cử tri </w:t>
      </w:r>
      <w:r w:rsidRPr="00FE6AC3">
        <w:rPr>
          <w:b/>
          <w:i/>
          <w:szCs w:val="28"/>
          <w:lang w:val="nl-NL"/>
        </w:rPr>
        <w:t>ngày 02/3/2024.</w:t>
      </w:r>
    </w:p>
    <w:p w:rsidR="00BB1F46" w:rsidRPr="00FE6AC3" w:rsidRDefault="00BB1F46" w:rsidP="00B37C76">
      <w:pPr>
        <w:spacing w:after="0" w:line="240" w:lineRule="auto"/>
        <w:ind w:firstLine="426"/>
        <w:jc w:val="both"/>
        <w:rPr>
          <w:rFonts w:ascii="Times New Roman" w:hAnsi="Times New Roman" w:cs="Times New Roman"/>
          <w:spacing w:val="6"/>
          <w:sz w:val="28"/>
          <w:szCs w:val="28"/>
          <w:lang w:val="nl-NL"/>
        </w:rPr>
      </w:pPr>
      <w:r w:rsidRPr="00FE6AC3">
        <w:rPr>
          <w:rFonts w:ascii="Times New Roman" w:hAnsi="Times New Roman" w:cs="Times New Roman"/>
          <w:sz w:val="28"/>
          <w:szCs w:val="28"/>
          <w:lang w:val="nl-NL"/>
        </w:rPr>
        <w:t xml:space="preserve">Theo đó, </w:t>
      </w:r>
      <w:r w:rsidRPr="00FE6AC3">
        <w:rPr>
          <w:rFonts w:ascii="Times New Roman" w:hAnsi="Times New Roman" w:cs="Times New Roman"/>
          <w:sz w:val="28"/>
          <w:szCs w:val="28"/>
          <w:lang w:val="vi-VN" w:eastAsia="vi-VN" w:bidi="vi-VN"/>
        </w:rPr>
        <w:t>UBND xã đã giao trách nhiệm cho các ban ngành đoàn thể ở địa phương tiến hành lập danh sách và niêm yết danh sách cử tri theo chỉ đạo, ph</w:t>
      </w:r>
      <w:r w:rsidRPr="00FE6AC3">
        <w:rPr>
          <w:rFonts w:ascii="Times New Roman" w:hAnsi="Times New Roman" w:cs="Times New Roman"/>
          <w:sz w:val="28"/>
          <w:szCs w:val="28"/>
          <w:lang w:eastAsia="vi-VN" w:bidi="vi-VN"/>
        </w:rPr>
        <w:t>ổ</w:t>
      </w:r>
      <w:r w:rsidRPr="00FE6AC3">
        <w:rPr>
          <w:rFonts w:ascii="Times New Roman" w:hAnsi="Times New Roman" w:cs="Times New Roman"/>
          <w:sz w:val="28"/>
          <w:szCs w:val="28"/>
          <w:lang w:val="vi-VN" w:eastAsia="vi-VN" w:bidi="vi-VN"/>
        </w:rPr>
        <w:t xml:space="preserve"> biến, quán triệt cho Bí thư chi bộ, </w:t>
      </w:r>
      <w:r w:rsidRPr="00FE6AC3">
        <w:rPr>
          <w:rFonts w:ascii="Times New Roman" w:hAnsi="Times New Roman" w:cs="Times New Roman"/>
          <w:sz w:val="28"/>
          <w:szCs w:val="28"/>
          <w:lang w:eastAsia="vi-VN" w:bidi="vi-VN"/>
        </w:rPr>
        <w:t>Trưởng thôn</w:t>
      </w:r>
      <w:r w:rsidRPr="00FE6AC3">
        <w:rPr>
          <w:rFonts w:ascii="Times New Roman" w:hAnsi="Times New Roman" w:cs="Times New Roman"/>
          <w:sz w:val="28"/>
          <w:szCs w:val="28"/>
          <w:lang w:val="vi-VN" w:eastAsia="vi-VN" w:bidi="vi-VN"/>
        </w:rPr>
        <w:t>, Trưởng ban Công tác mặt trận,</w:t>
      </w:r>
      <w:r w:rsidRPr="00FE6AC3">
        <w:rPr>
          <w:rFonts w:ascii="Times New Roman" w:hAnsi="Times New Roman" w:cs="Times New Roman"/>
          <w:sz w:val="28"/>
          <w:szCs w:val="28"/>
          <w:lang w:eastAsia="vi-VN" w:bidi="vi-VN"/>
        </w:rPr>
        <w:t xml:space="preserve"> công an viên xã </w:t>
      </w:r>
      <w:r w:rsidRPr="00FE6AC3">
        <w:rPr>
          <w:rFonts w:ascii="Times New Roman" w:hAnsi="Times New Roman" w:cs="Times New Roman"/>
          <w:sz w:val="28"/>
          <w:szCs w:val="28"/>
          <w:lang w:val="vi-VN" w:eastAsia="vi-VN" w:bidi="vi-VN"/>
        </w:rPr>
        <w:t xml:space="preserve">trực tiếp phát phiếu để lấy ý kiến của người dân về </w:t>
      </w:r>
      <w:r w:rsidRPr="00FE6AC3">
        <w:rPr>
          <w:rFonts w:ascii="Times New Roman" w:eastAsia="Times New Roman" w:hAnsi="Times New Roman" w:cs="Times New Roman"/>
          <w:sz w:val="28"/>
          <w:szCs w:val="28"/>
        </w:rPr>
        <w:t>Đề án thành lập thành phố trực thuộc Trung ương và sắp xếp, thành lập đơn vị hành chính cấp huyện, cấp xã trên cơ sở địa giới hành chính tỉnh Thừa Thiên Huế</w:t>
      </w:r>
      <w:r w:rsidRPr="00FE6AC3">
        <w:rPr>
          <w:rFonts w:ascii="Times New Roman" w:hAnsi="Times New Roman" w:cs="Times New Roman"/>
          <w:spacing w:val="6"/>
          <w:sz w:val="28"/>
          <w:szCs w:val="28"/>
          <w:lang w:val="nl-NL"/>
        </w:rPr>
        <w:t xml:space="preserve"> đảm bảo công bằng, dân chủ và thuận lợi nhất cho người dân và chính quyền.</w:t>
      </w:r>
    </w:p>
    <w:p w:rsidR="00BB1F46" w:rsidRPr="00FE6AC3" w:rsidRDefault="00BB1F4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Sau khi có kết quả lấy ý kiến cử tri, UBND xã trình Hội đồng nhân dân cùng cấp và hoàn thành việc thảo luận thông qua chủ trương tán thành việc</w:t>
      </w:r>
      <w:r w:rsidRPr="00FE6AC3">
        <w:rPr>
          <w:rFonts w:ascii="Times New Roman" w:eastAsia="Times New Roman" w:hAnsi="Times New Roman" w:cs="Times New Roman"/>
          <w:sz w:val="28"/>
          <w:szCs w:val="28"/>
        </w:rPr>
        <w:t xml:space="preserve"> thành lập thành phố trực thuộc Trung ương và sắp xếp, thành lập đơn vị hành chính cấp huyện, cấp xã trên cơ sở địa giới hành chính tỉnh Thừa Thiên Huế.</w:t>
      </w:r>
      <w:r w:rsidRPr="00FE6AC3">
        <w:rPr>
          <w:rFonts w:ascii="Times New Roman" w:hAnsi="Times New Roman" w:cs="Times New Roman"/>
          <w:sz w:val="28"/>
          <w:szCs w:val="28"/>
          <w:lang w:val="nl-NL"/>
        </w:rPr>
        <w:t xml:space="preserve"> </w:t>
      </w:r>
    </w:p>
    <w:p w:rsidR="00BB1F46" w:rsidRPr="00FE6AC3" w:rsidRDefault="00BB1F46" w:rsidP="00B37C76">
      <w:pPr>
        <w:spacing w:after="0" w:line="240" w:lineRule="auto"/>
        <w:ind w:firstLine="425"/>
        <w:jc w:val="both"/>
        <w:rPr>
          <w:rFonts w:ascii="Times New Roman" w:hAnsi="Times New Roman" w:cs="Times New Roman"/>
          <w:sz w:val="28"/>
          <w:szCs w:val="28"/>
          <w:lang w:eastAsia="vi-VN" w:bidi="vi-VN"/>
        </w:rPr>
      </w:pPr>
      <w:r w:rsidRPr="00FE6AC3">
        <w:rPr>
          <w:rFonts w:ascii="Times New Roman" w:hAnsi="Times New Roman" w:cs="Times New Roman"/>
          <w:sz w:val="28"/>
          <w:szCs w:val="28"/>
          <w:lang w:val="nl-NL"/>
        </w:rPr>
        <w:t xml:space="preserve">Ngày </w:t>
      </w:r>
      <w:r w:rsidR="00CF1B02" w:rsidRPr="00FE6AC3">
        <w:rPr>
          <w:rFonts w:ascii="Times New Roman" w:hAnsi="Times New Roman" w:cs="Times New Roman"/>
          <w:sz w:val="28"/>
          <w:szCs w:val="28"/>
          <w:lang w:val="nl-NL"/>
        </w:rPr>
        <w:t>06</w:t>
      </w:r>
      <w:r w:rsidRPr="00FE6AC3">
        <w:rPr>
          <w:rFonts w:ascii="Times New Roman" w:hAnsi="Times New Roman" w:cs="Times New Roman"/>
          <w:sz w:val="28"/>
          <w:szCs w:val="28"/>
          <w:lang w:val="nl-NL"/>
        </w:rPr>
        <w:t>/3/2024, Hội đồng nhân dân xã</w:t>
      </w:r>
      <w:r w:rsidR="00CF1B02" w:rsidRPr="00FE6AC3">
        <w:rPr>
          <w:rFonts w:ascii="Times New Roman" w:hAnsi="Times New Roman" w:cs="Times New Roman"/>
          <w:sz w:val="28"/>
          <w:szCs w:val="28"/>
          <w:lang w:val="nl-NL"/>
        </w:rPr>
        <w:t xml:space="preserve"> </w:t>
      </w:r>
      <w:r w:rsidRPr="00FE6AC3">
        <w:rPr>
          <w:rFonts w:ascii="Times New Roman" w:hAnsi="Times New Roman" w:cs="Times New Roman"/>
          <w:sz w:val="28"/>
          <w:szCs w:val="28"/>
          <w:lang w:val="nl-NL"/>
        </w:rPr>
        <w:t>kỳ họ</w:t>
      </w:r>
      <w:r w:rsidR="00CF1B02" w:rsidRPr="00FE6AC3">
        <w:rPr>
          <w:rFonts w:ascii="Times New Roman" w:hAnsi="Times New Roman" w:cs="Times New Roman"/>
          <w:sz w:val="28"/>
          <w:szCs w:val="28"/>
          <w:lang w:val="nl-NL"/>
        </w:rPr>
        <w:t>p chuyên đề lần thứ 5</w:t>
      </w:r>
      <w:r w:rsidRPr="00FE6AC3">
        <w:rPr>
          <w:rFonts w:ascii="Times New Roman" w:hAnsi="Times New Roman" w:cs="Times New Roman"/>
          <w:sz w:val="28"/>
          <w:szCs w:val="28"/>
          <w:lang w:val="nl-NL"/>
        </w:rPr>
        <w:t>,</w:t>
      </w:r>
      <w:r w:rsidR="00CF1B02" w:rsidRPr="00FE6AC3">
        <w:rPr>
          <w:rFonts w:ascii="Times New Roman" w:hAnsi="Times New Roman" w:cs="Times New Roman"/>
          <w:sz w:val="28"/>
          <w:szCs w:val="28"/>
          <w:lang w:val="nl-NL"/>
        </w:rPr>
        <w:t xml:space="preserve"> khóa XII</w:t>
      </w:r>
      <w:r w:rsidRPr="00FE6AC3">
        <w:rPr>
          <w:rFonts w:ascii="Times New Roman" w:hAnsi="Times New Roman" w:cs="Times New Roman"/>
          <w:sz w:val="28"/>
          <w:szCs w:val="28"/>
          <w:lang w:val="nl-NL"/>
        </w:rPr>
        <w:t xml:space="preserve">, nhiệm kỳ 2021-2026 đã thông qua Nghị quyết </w:t>
      </w:r>
      <w:r w:rsidRPr="00FE6AC3">
        <w:rPr>
          <w:rFonts w:ascii="Times New Roman" w:hAnsi="Times New Roman" w:cs="Times New Roman"/>
          <w:sz w:val="28"/>
          <w:szCs w:val="28"/>
        </w:rPr>
        <w:t>t</w:t>
      </w:r>
      <w:r w:rsidRPr="00FE6AC3">
        <w:rPr>
          <w:rFonts w:ascii="Times New Roman" w:hAnsi="Times New Roman" w:cs="Times New Roman"/>
          <w:sz w:val="28"/>
          <w:szCs w:val="28"/>
          <w:lang w:val="vi-VN"/>
        </w:rPr>
        <w:t xml:space="preserve">án thành chủ trương </w:t>
      </w:r>
      <w:r w:rsidRPr="00FE6AC3">
        <w:rPr>
          <w:rFonts w:ascii="Times New Roman" w:eastAsia="Times New Roman" w:hAnsi="Times New Roman" w:cs="Times New Roman"/>
          <w:sz w:val="28"/>
          <w:szCs w:val="28"/>
        </w:rPr>
        <w:t>thành lập thành phố trực thuộc Trung ương và sắp xếp, thành lập đơn vị hành chính cấp huyện, cấp xã trên cơ sở địa giới hành chính tỉnh Thừa Thiên Huế.</w:t>
      </w:r>
    </w:p>
    <w:p w:rsidR="0061599E" w:rsidRPr="00FE6AC3" w:rsidRDefault="0061599E" w:rsidP="00B37C76">
      <w:pPr>
        <w:spacing w:after="0" w:line="240" w:lineRule="auto"/>
        <w:ind w:firstLine="426"/>
        <w:jc w:val="both"/>
        <w:rPr>
          <w:rFonts w:ascii="Times New Roman" w:hAnsi="Times New Roman" w:cs="Times New Roman"/>
          <w:b/>
          <w:sz w:val="28"/>
          <w:szCs w:val="28"/>
          <w:lang w:val="nl-NL"/>
        </w:rPr>
      </w:pPr>
      <w:r w:rsidRPr="00FE6AC3">
        <w:rPr>
          <w:rFonts w:ascii="Times New Roman" w:hAnsi="Times New Roman" w:cs="Times New Roman"/>
          <w:b/>
          <w:sz w:val="28"/>
          <w:szCs w:val="28"/>
          <w:lang w:val="nl-NL"/>
        </w:rPr>
        <w:t>II. TỔNG HỢP KẾT QUẢ LẤY Ý KIẾN CỬ TRI</w:t>
      </w:r>
    </w:p>
    <w:p w:rsidR="0061599E" w:rsidRPr="00FE6AC3" w:rsidRDefault="0061599E" w:rsidP="00B37C76">
      <w:pPr>
        <w:spacing w:after="0" w:line="240" w:lineRule="auto"/>
        <w:ind w:firstLine="426"/>
        <w:jc w:val="both"/>
        <w:rPr>
          <w:rFonts w:ascii="Times New Roman" w:hAnsi="Times New Roman" w:cs="Times New Roman"/>
          <w:spacing w:val="-2"/>
          <w:sz w:val="28"/>
          <w:szCs w:val="28"/>
        </w:rPr>
      </w:pPr>
      <w:r w:rsidRPr="00FE6AC3">
        <w:rPr>
          <w:rFonts w:ascii="Times New Roman" w:hAnsi="Times New Roman" w:cs="Times New Roman"/>
          <w:b/>
          <w:sz w:val="28"/>
          <w:szCs w:val="28"/>
          <w:lang w:val="nl-NL"/>
        </w:rPr>
        <w:t xml:space="preserve">1. </w:t>
      </w:r>
      <w:r w:rsidRPr="00FE6AC3">
        <w:rPr>
          <w:rFonts w:ascii="Times New Roman" w:hAnsi="Times New Roman" w:cs="Times New Roman"/>
          <w:sz w:val="28"/>
          <w:szCs w:val="28"/>
          <w:lang w:val="nl-NL"/>
        </w:rPr>
        <w:t xml:space="preserve">Về việc </w:t>
      </w:r>
      <w:r w:rsidRPr="00FE6AC3">
        <w:rPr>
          <w:rFonts w:ascii="Times New Roman" w:hAnsi="Times New Roman" w:cs="Times New Roman"/>
          <w:sz w:val="28"/>
          <w:szCs w:val="28"/>
        </w:rPr>
        <w:t xml:space="preserve">Thành lập thành phố Huế trực thuộc Trung ương trên cơ sở địa </w:t>
      </w:r>
      <w:r w:rsidRPr="00FE6AC3">
        <w:rPr>
          <w:rFonts w:ascii="Times New Roman" w:hAnsi="Times New Roman" w:cs="Times New Roman"/>
          <w:spacing w:val="-2"/>
          <w:sz w:val="28"/>
          <w:szCs w:val="28"/>
        </w:rPr>
        <w:t xml:space="preserve">giới hành chính tỉnh Thừa Thiên Huế </w:t>
      </w:r>
    </w:p>
    <w:p w:rsidR="0061599E" w:rsidRPr="00FE6AC3" w:rsidRDefault="00CF1B02" w:rsidP="00B37C76">
      <w:pPr>
        <w:spacing w:after="0" w:line="240" w:lineRule="auto"/>
        <w:ind w:firstLine="426"/>
        <w:jc w:val="both"/>
        <w:rPr>
          <w:rFonts w:ascii="Times New Roman" w:hAnsi="Times New Roman" w:cs="Times New Roman"/>
          <w:spacing w:val="-2"/>
          <w:sz w:val="28"/>
          <w:szCs w:val="28"/>
          <w:lang w:val="nl-NL"/>
        </w:rPr>
      </w:pPr>
      <w:r w:rsidRPr="00FE6AC3">
        <w:rPr>
          <w:rFonts w:ascii="Times New Roman" w:hAnsi="Times New Roman" w:cs="Times New Roman"/>
          <w:spacing w:val="-2"/>
          <w:sz w:val="28"/>
          <w:szCs w:val="28"/>
          <w:lang w:val="nl-NL"/>
        </w:rPr>
        <w:t xml:space="preserve">a. </w:t>
      </w:r>
      <w:r w:rsidR="0061599E" w:rsidRPr="00FE6AC3">
        <w:rPr>
          <w:rFonts w:ascii="Times New Roman" w:hAnsi="Times New Roman" w:cs="Times New Roman"/>
          <w:spacing w:val="-2"/>
          <w:sz w:val="28"/>
          <w:szCs w:val="28"/>
          <w:lang w:val="nl-NL"/>
        </w:rPr>
        <w:t>Kết quả lấy phiếu:</w:t>
      </w:r>
    </w:p>
    <w:tbl>
      <w:tblPr>
        <w:tblW w:w="99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1134"/>
        <w:gridCol w:w="938"/>
        <w:gridCol w:w="1188"/>
        <w:gridCol w:w="938"/>
        <w:gridCol w:w="1189"/>
        <w:gridCol w:w="933"/>
        <w:gridCol w:w="1135"/>
      </w:tblGrid>
      <w:tr w:rsidR="00FE6AC3" w:rsidRPr="00FE6AC3" w:rsidTr="00EC63E8">
        <w:trPr>
          <w:trHeight w:val="238"/>
        </w:trPr>
        <w:tc>
          <w:tcPr>
            <w:tcW w:w="822"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STT</w:t>
            </w:r>
          </w:p>
        </w:tc>
        <w:tc>
          <w:tcPr>
            <w:tcW w:w="1701"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Thôn</w:t>
            </w:r>
          </w:p>
        </w:tc>
        <w:tc>
          <w:tcPr>
            <w:tcW w:w="3260" w:type="dxa"/>
            <w:gridSpan w:val="3"/>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Số lượng cử tri</w:t>
            </w:r>
          </w:p>
        </w:tc>
        <w:tc>
          <w:tcPr>
            <w:tcW w:w="4195" w:type="dxa"/>
            <w:gridSpan w:val="4"/>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Kết quả lấy ý kiến</w:t>
            </w:r>
          </w:p>
        </w:tc>
      </w:tr>
      <w:tr w:rsidR="00FE6AC3" w:rsidRPr="00FE6AC3" w:rsidTr="00EC63E8">
        <w:trPr>
          <w:trHeight w:val="1146"/>
        </w:trPr>
        <w:tc>
          <w:tcPr>
            <w:tcW w:w="822"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701"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Tổng số cử tri trên địa bàn</w:t>
            </w:r>
          </w:p>
        </w:tc>
        <w:tc>
          <w:tcPr>
            <w:tcW w:w="938" w:type="dxa"/>
            <w:vAlign w:val="center"/>
          </w:tcPr>
          <w:p w:rsidR="00EC63E8" w:rsidRPr="00FE6AC3" w:rsidRDefault="00EC63E8" w:rsidP="00B37C76">
            <w:pPr>
              <w:pStyle w:val="BodyText"/>
              <w:spacing w:after="0" w:line="240" w:lineRule="auto"/>
              <w:ind w:hanging="41"/>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lấy ý kiến</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đồng ý</w:t>
            </w:r>
          </w:p>
        </w:tc>
        <w:tc>
          <w:tcPr>
            <w:tcW w:w="1189"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 xml:space="preserve">Số cử tri không đồng </w:t>
            </w:r>
            <w:r w:rsidRPr="00FE6AC3">
              <w:rPr>
                <w:rFonts w:ascii="Times New Roman" w:hAnsi="Times New Roman" w:cs="Times New Roman"/>
                <w:spacing w:val="-2"/>
                <w:sz w:val="28"/>
                <w:szCs w:val="28"/>
              </w:rPr>
              <w:lastRenderedPageBreak/>
              <w:t>ý</w:t>
            </w:r>
          </w:p>
        </w:tc>
        <w:tc>
          <w:tcPr>
            <w:tcW w:w="1135"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lastRenderedPageBreak/>
              <w:t>Tỷ lệ</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lastRenderedPageBreak/>
              <w:t>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Tân Ba</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pacing w:val="-2"/>
                <w:sz w:val="27"/>
                <w:szCs w:val="27"/>
              </w:rPr>
              <w:t xml:space="preserve">  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2</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Vĩ Xá</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3</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Dạ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An Dương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5</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Bằng Lãng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6</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La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7</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2</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8</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1</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1317</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99,54%</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1309</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99,39%</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2</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0,15%</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9</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Kim Sơn</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10</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Châu Chữ</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Nguyệt Biều</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189"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2523" w:type="dxa"/>
            <w:gridSpan w:val="2"/>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Tổng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6.260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6.254</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99,9</w:t>
            </w:r>
          </w:p>
        </w:tc>
        <w:tc>
          <w:tcPr>
            <w:tcW w:w="938" w:type="dxa"/>
            <w:vAlign w:val="bottom"/>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6.252</w:t>
            </w:r>
          </w:p>
        </w:tc>
        <w:tc>
          <w:tcPr>
            <w:tcW w:w="1189"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99,87</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2</w:t>
            </w:r>
          </w:p>
        </w:tc>
        <w:tc>
          <w:tcPr>
            <w:tcW w:w="1135"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0,03%</w:t>
            </w:r>
          </w:p>
        </w:tc>
      </w:tr>
    </w:tbl>
    <w:p w:rsidR="0061599E" w:rsidRPr="00FE6AC3" w:rsidRDefault="0061599E" w:rsidP="00B37C76">
      <w:pPr>
        <w:pStyle w:val="BodyText"/>
        <w:spacing w:after="0" w:line="240" w:lineRule="auto"/>
        <w:ind w:firstLine="426"/>
        <w:rPr>
          <w:rFonts w:ascii="Times New Roman" w:hAnsi="Times New Roman"/>
          <w:spacing w:val="-2"/>
          <w:sz w:val="28"/>
          <w:szCs w:val="28"/>
          <w:lang w:val="nl-NL"/>
        </w:rPr>
      </w:pPr>
      <w:r w:rsidRPr="00FE6AC3">
        <w:rPr>
          <w:rFonts w:ascii="Times New Roman" w:hAnsi="Times New Roman"/>
          <w:spacing w:val="-2"/>
          <w:sz w:val="28"/>
          <w:szCs w:val="28"/>
          <w:lang w:val="nl-NL"/>
        </w:rPr>
        <w:t>b</w:t>
      </w:r>
      <w:r w:rsidR="00EC63E8" w:rsidRPr="00FE6AC3">
        <w:rPr>
          <w:rFonts w:ascii="Times New Roman" w:hAnsi="Times New Roman"/>
          <w:spacing w:val="-2"/>
          <w:sz w:val="28"/>
          <w:szCs w:val="28"/>
          <w:lang w:val="nl-NL"/>
        </w:rPr>
        <w:t>.</w:t>
      </w:r>
      <w:r w:rsidRPr="00FE6AC3">
        <w:rPr>
          <w:rFonts w:ascii="Times New Roman" w:hAnsi="Times New Roman"/>
          <w:spacing w:val="-2"/>
          <w:sz w:val="28"/>
          <w:szCs w:val="28"/>
          <w:lang w:val="nl-NL"/>
        </w:rPr>
        <w:t xml:space="preserve"> Các ý kiế</w:t>
      </w:r>
      <w:r w:rsidR="00EC63E8" w:rsidRPr="00FE6AC3">
        <w:rPr>
          <w:rFonts w:ascii="Times New Roman" w:hAnsi="Times New Roman"/>
          <w:spacing w:val="-2"/>
          <w:sz w:val="28"/>
          <w:szCs w:val="28"/>
          <w:lang w:val="nl-NL"/>
        </w:rPr>
        <w:t>n khác:</w:t>
      </w:r>
      <w:r w:rsidR="00EC63E8" w:rsidRPr="00FE6AC3">
        <w:rPr>
          <w:rFonts w:ascii="Times New Roman" w:hAnsi="Times New Roman"/>
          <w:b/>
          <w:spacing w:val="-2"/>
          <w:sz w:val="28"/>
          <w:szCs w:val="28"/>
          <w:lang w:val="nl-NL"/>
        </w:rPr>
        <w:t xml:space="preserve"> Không</w:t>
      </w:r>
    </w:p>
    <w:p w:rsidR="0061599E" w:rsidRPr="00FE6AC3" w:rsidRDefault="0061599E" w:rsidP="00B37C76">
      <w:pPr>
        <w:spacing w:after="0" w:line="240" w:lineRule="auto"/>
        <w:ind w:firstLine="426"/>
        <w:jc w:val="both"/>
        <w:rPr>
          <w:rFonts w:ascii="Times New Roman" w:hAnsi="Times New Roman" w:cs="Times New Roman"/>
          <w:i/>
          <w:spacing w:val="-2"/>
          <w:sz w:val="28"/>
          <w:szCs w:val="28"/>
          <w:lang w:val="nl-NL"/>
        </w:rPr>
      </w:pPr>
      <w:r w:rsidRPr="00FE6AC3">
        <w:rPr>
          <w:rFonts w:ascii="Times New Roman" w:hAnsi="Times New Roman" w:cs="Times New Roman"/>
          <w:b/>
          <w:spacing w:val="-2"/>
          <w:sz w:val="28"/>
          <w:szCs w:val="28"/>
          <w:lang w:val="nl-NL"/>
        </w:rPr>
        <w:t xml:space="preserve">2. </w:t>
      </w:r>
      <w:r w:rsidRPr="00FE6AC3">
        <w:rPr>
          <w:rFonts w:ascii="Times New Roman" w:hAnsi="Times New Roman" w:cs="Times New Roman"/>
          <w:spacing w:val="-2"/>
          <w:sz w:val="28"/>
          <w:szCs w:val="28"/>
          <w:lang w:val="nl-NL"/>
        </w:rPr>
        <w:t xml:space="preserve">Về việc </w:t>
      </w:r>
      <w:r w:rsidRPr="00FE6AC3">
        <w:rPr>
          <w:rFonts w:ascii="Times New Roman" w:hAnsi="Times New Roman" w:cs="Times New Roman"/>
          <w:spacing w:val="-2"/>
          <w:sz w:val="28"/>
          <w:szCs w:val="28"/>
        </w:rPr>
        <w:t>chia thành phố Huế hiện hữu thành 02 quận thuộc thành phố Huế trực thuộc Trung ương</w:t>
      </w:r>
    </w:p>
    <w:p w:rsidR="0061599E" w:rsidRPr="00FE6AC3" w:rsidRDefault="00EC63E8" w:rsidP="00B37C76">
      <w:pPr>
        <w:spacing w:after="0" w:line="240" w:lineRule="auto"/>
        <w:ind w:firstLine="426"/>
        <w:jc w:val="both"/>
        <w:rPr>
          <w:rFonts w:ascii="Times New Roman" w:hAnsi="Times New Roman" w:cs="Times New Roman"/>
          <w:spacing w:val="-2"/>
          <w:sz w:val="28"/>
          <w:szCs w:val="28"/>
          <w:lang w:val="nl-NL"/>
        </w:rPr>
      </w:pPr>
      <w:r w:rsidRPr="00FE6AC3">
        <w:rPr>
          <w:rFonts w:ascii="Times New Roman" w:hAnsi="Times New Roman" w:cs="Times New Roman"/>
          <w:spacing w:val="-2"/>
          <w:sz w:val="28"/>
          <w:szCs w:val="28"/>
          <w:lang w:val="nl-NL"/>
        </w:rPr>
        <w:t>a.</w:t>
      </w:r>
      <w:r w:rsidR="0061599E" w:rsidRPr="00FE6AC3">
        <w:rPr>
          <w:rFonts w:ascii="Times New Roman" w:hAnsi="Times New Roman" w:cs="Times New Roman"/>
          <w:spacing w:val="-2"/>
          <w:sz w:val="28"/>
          <w:szCs w:val="28"/>
          <w:lang w:val="nl-NL"/>
        </w:rPr>
        <w:t xml:space="preserve"> Kết quả lấy phiếu:</w:t>
      </w: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1134"/>
        <w:gridCol w:w="938"/>
        <w:gridCol w:w="1188"/>
        <w:gridCol w:w="938"/>
        <w:gridCol w:w="1088"/>
        <w:gridCol w:w="933"/>
        <w:gridCol w:w="993"/>
      </w:tblGrid>
      <w:tr w:rsidR="00FE6AC3" w:rsidRPr="00FE6AC3" w:rsidTr="00EC63E8">
        <w:trPr>
          <w:trHeight w:val="238"/>
        </w:trPr>
        <w:tc>
          <w:tcPr>
            <w:tcW w:w="822"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STT</w:t>
            </w:r>
          </w:p>
        </w:tc>
        <w:tc>
          <w:tcPr>
            <w:tcW w:w="1701"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Thôn</w:t>
            </w:r>
          </w:p>
        </w:tc>
        <w:tc>
          <w:tcPr>
            <w:tcW w:w="3260" w:type="dxa"/>
            <w:gridSpan w:val="3"/>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Số lượng cử tri</w:t>
            </w:r>
          </w:p>
        </w:tc>
        <w:tc>
          <w:tcPr>
            <w:tcW w:w="3952" w:type="dxa"/>
            <w:gridSpan w:val="4"/>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Kết quả lấy ý kiến</w:t>
            </w:r>
          </w:p>
        </w:tc>
      </w:tr>
      <w:tr w:rsidR="00FE6AC3" w:rsidRPr="00FE6AC3" w:rsidTr="00EC63E8">
        <w:trPr>
          <w:trHeight w:val="1146"/>
        </w:trPr>
        <w:tc>
          <w:tcPr>
            <w:tcW w:w="822"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701"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Tổng số cử tri trên địa bàn</w:t>
            </w:r>
          </w:p>
        </w:tc>
        <w:tc>
          <w:tcPr>
            <w:tcW w:w="938" w:type="dxa"/>
            <w:vAlign w:val="center"/>
          </w:tcPr>
          <w:p w:rsidR="00EC63E8" w:rsidRPr="00FE6AC3" w:rsidRDefault="00EC63E8" w:rsidP="00B37C76">
            <w:pPr>
              <w:pStyle w:val="BodyText"/>
              <w:spacing w:after="0" w:line="240" w:lineRule="auto"/>
              <w:ind w:hanging="41"/>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lấy ý kiến</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đồng ý</w:t>
            </w:r>
          </w:p>
        </w:tc>
        <w:tc>
          <w:tcPr>
            <w:tcW w:w="108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không đồng ý</w:t>
            </w:r>
          </w:p>
        </w:tc>
        <w:tc>
          <w:tcPr>
            <w:tcW w:w="993"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Tân Ba</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2</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Vĩ Xá</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3</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Dạ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An Dương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5</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Bằng Lãng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6</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La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7</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2</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8</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1</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1317</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99,54%</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1307</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99,24%</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 xml:space="preserve">  0,30%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9</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Kim Sơn</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10</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Châu Chữ</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Nguyệt Biều</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0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33"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3"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2523" w:type="dxa"/>
            <w:gridSpan w:val="2"/>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Tổng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6.260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6.254</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99,9</w:t>
            </w:r>
          </w:p>
        </w:tc>
        <w:tc>
          <w:tcPr>
            <w:tcW w:w="938" w:type="dxa"/>
            <w:vAlign w:val="bottom"/>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6.250</w:t>
            </w:r>
          </w:p>
        </w:tc>
        <w:tc>
          <w:tcPr>
            <w:tcW w:w="108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99,84</w:t>
            </w:r>
          </w:p>
        </w:tc>
        <w:tc>
          <w:tcPr>
            <w:tcW w:w="933"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4</w:t>
            </w:r>
          </w:p>
        </w:tc>
        <w:tc>
          <w:tcPr>
            <w:tcW w:w="993" w:type="dxa"/>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0,06%</w:t>
            </w:r>
          </w:p>
        </w:tc>
      </w:tr>
    </w:tbl>
    <w:p w:rsidR="0061599E" w:rsidRPr="00FE6AC3" w:rsidRDefault="00EC63E8" w:rsidP="00B37C76">
      <w:pPr>
        <w:pStyle w:val="BodyText"/>
        <w:spacing w:after="0" w:line="240" w:lineRule="auto"/>
        <w:ind w:firstLine="426"/>
        <w:rPr>
          <w:rFonts w:ascii="Times New Roman" w:hAnsi="Times New Roman"/>
          <w:spacing w:val="-2"/>
          <w:sz w:val="28"/>
          <w:szCs w:val="28"/>
          <w:lang w:val="nl-NL"/>
        </w:rPr>
      </w:pPr>
      <w:r w:rsidRPr="00FE6AC3">
        <w:rPr>
          <w:rFonts w:ascii="Times New Roman" w:hAnsi="Times New Roman"/>
          <w:spacing w:val="-2"/>
          <w:sz w:val="28"/>
          <w:szCs w:val="28"/>
          <w:lang w:val="nl-NL"/>
        </w:rPr>
        <w:t>b.</w:t>
      </w:r>
      <w:r w:rsidR="0061599E" w:rsidRPr="00FE6AC3">
        <w:rPr>
          <w:rFonts w:ascii="Times New Roman" w:hAnsi="Times New Roman"/>
          <w:spacing w:val="-2"/>
          <w:sz w:val="28"/>
          <w:szCs w:val="28"/>
          <w:lang w:val="nl-NL"/>
        </w:rPr>
        <w:t xml:space="preserve"> Các ý kiế</w:t>
      </w:r>
      <w:r w:rsidRPr="00FE6AC3">
        <w:rPr>
          <w:rFonts w:ascii="Times New Roman" w:hAnsi="Times New Roman"/>
          <w:spacing w:val="-2"/>
          <w:sz w:val="28"/>
          <w:szCs w:val="28"/>
          <w:lang w:val="nl-NL"/>
        </w:rPr>
        <w:t>n khác:</w:t>
      </w:r>
      <w:r w:rsidRPr="00FE6AC3">
        <w:rPr>
          <w:rFonts w:ascii="Times New Roman" w:hAnsi="Times New Roman"/>
          <w:b/>
          <w:spacing w:val="-2"/>
          <w:sz w:val="28"/>
          <w:szCs w:val="28"/>
          <w:lang w:val="nl-NL"/>
        </w:rPr>
        <w:t xml:space="preserve"> Không</w:t>
      </w:r>
    </w:p>
    <w:p w:rsidR="0061599E" w:rsidRPr="00FE6AC3" w:rsidRDefault="0061599E" w:rsidP="00B37C76">
      <w:pPr>
        <w:spacing w:after="0" w:line="240" w:lineRule="auto"/>
        <w:ind w:firstLine="426"/>
        <w:jc w:val="both"/>
        <w:rPr>
          <w:rFonts w:ascii="Times New Roman" w:hAnsi="Times New Roman" w:cs="Times New Roman"/>
          <w:i/>
          <w:spacing w:val="-2"/>
          <w:sz w:val="28"/>
          <w:szCs w:val="28"/>
          <w:lang w:val="nl-NL"/>
        </w:rPr>
      </w:pPr>
      <w:r w:rsidRPr="00FE6AC3">
        <w:rPr>
          <w:rFonts w:ascii="Times New Roman" w:hAnsi="Times New Roman" w:cs="Times New Roman"/>
          <w:b/>
          <w:spacing w:val="-2"/>
          <w:sz w:val="28"/>
          <w:szCs w:val="28"/>
          <w:lang w:val="nl-NL"/>
        </w:rPr>
        <w:t xml:space="preserve">3. </w:t>
      </w:r>
      <w:r w:rsidRPr="00FE6AC3">
        <w:rPr>
          <w:rFonts w:ascii="Times New Roman" w:hAnsi="Times New Roman" w:cs="Times New Roman"/>
          <w:spacing w:val="-2"/>
          <w:sz w:val="28"/>
          <w:szCs w:val="28"/>
          <w:lang w:val="nl-NL"/>
        </w:rPr>
        <w:t xml:space="preserve">Về việc </w:t>
      </w:r>
      <w:r w:rsidRPr="00FE6AC3">
        <w:rPr>
          <w:rFonts w:ascii="Times New Roman" w:hAnsi="Times New Roman" w:cs="Times New Roman"/>
          <w:spacing w:val="-2"/>
          <w:sz w:val="28"/>
          <w:szCs w:val="28"/>
        </w:rPr>
        <w:t xml:space="preserve">Thành lập </w:t>
      </w:r>
      <w:r w:rsidRPr="00FE6AC3">
        <w:rPr>
          <w:rFonts w:ascii="Times New Roman" w:eastAsia="Times New Roman" w:hAnsi="Times New Roman" w:cs="Times New Roman"/>
          <w:bCs/>
          <w:sz w:val="28"/>
          <w:szCs w:val="26"/>
        </w:rPr>
        <w:t xml:space="preserve">Quận </w:t>
      </w:r>
      <w:r w:rsidR="005732C1" w:rsidRPr="00FE6AC3">
        <w:rPr>
          <w:rFonts w:ascii="Times New Roman" w:eastAsia="Times New Roman" w:hAnsi="Times New Roman" w:cs="Times New Roman"/>
          <w:bCs/>
          <w:sz w:val="28"/>
          <w:szCs w:val="26"/>
        </w:rPr>
        <w:t>Thuận Hóa</w:t>
      </w:r>
      <w:r w:rsidRPr="00FE6AC3">
        <w:rPr>
          <w:rFonts w:ascii="Times New Roman" w:eastAsia="Times New Roman" w:hAnsi="Times New Roman" w:cs="Times New Roman"/>
          <w:bCs/>
          <w:sz w:val="28"/>
          <w:szCs w:val="26"/>
        </w:rPr>
        <w:t xml:space="preserve"> </w:t>
      </w:r>
      <w:r w:rsidRPr="00FE6AC3">
        <w:rPr>
          <w:rFonts w:ascii="Times New Roman" w:hAnsi="Times New Roman" w:cs="Times New Roman"/>
          <w:spacing w:val="-2"/>
          <w:sz w:val="28"/>
          <w:szCs w:val="28"/>
        </w:rPr>
        <w:t>thuộc thành phố Huế trực thuộc Trung ương</w:t>
      </w:r>
    </w:p>
    <w:p w:rsidR="0061599E" w:rsidRPr="00FE6AC3" w:rsidRDefault="00EC63E8" w:rsidP="00B37C76">
      <w:pPr>
        <w:spacing w:after="0" w:line="240" w:lineRule="auto"/>
        <w:ind w:firstLine="426"/>
        <w:jc w:val="both"/>
        <w:rPr>
          <w:rFonts w:ascii="Times New Roman" w:hAnsi="Times New Roman" w:cs="Times New Roman"/>
          <w:spacing w:val="-2"/>
          <w:sz w:val="28"/>
          <w:szCs w:val="28"/>
          <w:lang w:val="nl-NL"/>
        </w:rPr>
      </w:pPr>
      <w:r w:rsidRPr="00FE6AC3">
        <w:rPr>
          <w:rFonts w:ascii="Times New Roman" w:hAnsi="Times New Roman" w:cs="Times New Roman"/>
          <w:spacing w:val="-2"/>
          <w:sz w:val="28"/>
          <w:szCs w:val="28"/>
          <w:lang w:val="nl-NL"/>
        </w:rPr>
        <w:t>a.</w:t>
      </w:r>
      <w:r w:rsidR="0061599E" w:rsidRPr="00FE6AC3">
        <w:rPr>
          <w:rFonts w:ascii="Times New Roman" w:hAnsi="Times New Roman" w:cs="Times New Roman"/>
          <w:spacing w:val="-2"/>
          <w:sz w:val="28"/>
          <w:szCs w:val="28"/>
          <w:lang w:val="nl-NL"/>
        </w:rPr>
        <w:t xml:space="preserve"> Kết quả lấy phiếu:</w:t>
      </w: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1134"/>
        <w:gridCol w:w="938"/>
        <w:gridCol w:w="1218"/>
        <w:gridCol w:w="992"/>
        <w:gridCol w:w="1334"/>
        <w:gridCol w:w="1076"/>
        <w:gridCol w:w="992"/>
        <w:gridCol w:w="94"/>
      </w:tblGrid>
      <w:tr w:rsidR="00FE6AC3" w:rsidRPr="00FE6AC3" w:rsidTr="00EC63E8">
        <w:trPr>
          <w:trHeight w:val="238"/>
        </w:trPr>
        <w:tc>
          <w:tcPr>
            <w:tcW w:w="822"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STT</w:t>
            </w:r>
          </w:p>
        </w:tc>
        <w:tc>
          <w:tcPr>
            <w:tcW w:w="1701"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Thôn</w:t>
            </w:r>
          </w:p>
        </w:tc>
        <w:tc>
          <w:tcPr>
            <w:tcW w:w="3290" w:type="dxa"/>
            <w:gridSpan w:val="3"/>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Số lượng cử tri</w:t>
            </w:r>
          </w:p>
        </w:tc>
        <w:tc>
          <w:tcPr>
            <w:tcW w:w="4488" w:type="dxa"/>
            <w:gridSpan w:val="5"/>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Kết quả lấy ý kiến</w:t>
            </w:r>
          </w:p>
        </w:tc>
      </w:tr>
      <w:tr w:rsidR="00FE6AC3" w:rsidRPr="00FE6AC3" w:rsidTr="00EC63E8">
        <w:trPr>
          <w:gridAfter w:val="1"/>
          <w:wAfter w:w="94" w:type="dxa"/>
          <w:trHeight w:val="1146"/>
        </w:trPr>
        <w:tc>
          <w:tcPr>
            <w:tcW w:w="822"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701"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Tổng số cử tri trên địa bàn</w:t>
            </w:r>
          </w:p>
        </w:tc>
        <w:tc>
          <w:tcPr>
            <w:tcW w:w="938" w:type="dxa"/>
            <w:vAlign w:val="center"/>
          </w:tcPr>
          <w:p w:rsidR="00EC63E8" w:rsidRPr="00FE6AC3" w:rsidRDefault="00EC63E8" w:rsidP="00B37C76">
            <w:pPr>
              <w:pStyle w:val="BodyText"/>
              <w:spacing w:after="0" w:line="240" w:lineRule="auto"/>
              <w:ind w:hanging="41"/>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lấy ý kiến</w:t>
            </w:r>
          </w:p>
        </w:tc>
        <w:tc>
          <w:tcPr>
            <w:tcW w:w="121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đồng ý</w:t>
            </w:r>
          </w:p>
        </w:tc>
        <w:tc>
          <w:tcPr>
            <w:tcW w:w="13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1076"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không đồng ý</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p w:rsidR="00EC63E8" w:rsidRPr="00FE6AC3" w:rsidRDefault="00EC63E8" w:rsidP="00B37C76">
            <w:pPr>
              <w:spacing w:after="0" w:line="240" w:lineRule="auto"/>
            </w:pPr>
          </w:p>
          <w:p w:rsidR="00EC63E8" w:rsidRPr="00FE6AC3" w:rsidRDefault="00EC63E8" w:rsidP="00B37C76">
            <w:pPr>
              <w:spacing w:after="0" w:line="240" w:lineRule="auto"/>
            </w:pP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lastRenderedPageBreak/>
              <w:t>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Tân Ba</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2</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Vĩ Xá</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3</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Dạ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An Dương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5</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Bằng Lãng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6</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La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7</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2</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8</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1</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1317</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1311</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99,54%</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1307</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99,24%</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 xml:space="preserve">  0,30%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9</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Kim Sơn</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10</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Châu Chữ</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Nguyệt Biều</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21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334"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1076"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992"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rPr>
          <w:gridAfter w:val="1"/>
          <w:wAfter w:w="94" w:type="dxa"/>
        </w:trPr>
        <w:tc>
          <w:tcPr>
            <w:tcW w:w="2523" w:type="dxa"/>
            <w:gridSpan w:val="2"/>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Tổng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6.260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6.254</w:t>
            </w:r>
          </w:p>
        </w:tc>
        <w:tc>
          <w:tcPr>
            <w:tcW w:w="121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99,9</w:t>
            </w:r>
          </w:p>
        </w:tc>
        <w:tc>
          <w:tcPr>
            <w:tcW w:w="992" w:type="dxa"/>
            <w:vAlign w:val="bottom"/>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6.250</w:t>
            </w:r>
          </w:p>
        </w:tc>
        <w:tc>
          <w:tcPr>
            <w:tcW w:w="1334"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99,84</w:t>
            </w:r>
          </w:p>
        </w:tc>
        <w:tc>
          <w:tcPr>
            <w:tcW w:w="1076"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4</w:t>
            </w:r>
          </w:p>
        </w:tc>
        <w:tc>
          <w:tcPr>
            <w:tcW w:w="992" w:type="dxa"/>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0,06%</w:t>
            </w:r>
          </w:p>
        </w:tc>
      </w:tr>
    </w:tbl>
    <w:p w:rsidR="0061599E" w:rsidRPr="00FE6AC3" w:rsidRDefault="00EC63E8" w:rsidP="00B37C76">
      <w:pPr>
        <w:pStyle w:val="BodyText"/>
        <w:spacing w:after="0" w:line="240" w:lineRule="auto"/>
        <w:ind w:firstLine="426"/>
        <w:rPr>
          <w:rFonts w:ascii="Times New Roman" w:hAnsi="Times New Roman"/>
          <w:sz w:val="28"/>
          <w:szCs w:val="28"/>
          <w:lang w:val="nl-NL"/>
        </w:rPr>
      </w:pPr>
      <w:r w:rsidRPr="00FE6AC3">
        <w:rPr>
          <w:rFonts w:ascii="Times New Roman" w:hAnsi="Times New Roman"/>
          <w:sz w:val="28"/>
          <w:szCs w:val="28"/>
          <w:lang w:val="nl-NL"/>
        </w:rPr>
        <w:t>b.</w:t>
      </w:r>
      <w:r w:rsidR="0061599E" w:rsidRPr="00FE6AC3">
        <w:rPr>
          <w:rFonts w:ascii="Times New Roman" w:hAnsi="Times New Roman"/>
          <w:sz w:val="28"/>
          <w:szCs w:val="28"/>
          <w:lang w:val="nl-NL"/>
        </w:rPr>
        <w:t xml:space="preserve"> Các ý kiế</w:t>
      </w:r>
      <w:r w:rsidRPr="00FE6AC3">
        <w:rPr>
          <w:rFonts w:ascii="Times New Roman" w:hAnsi="Times New Roman"/>
          <w:sz w:val="28"/>
          <w:szCs w:val="28"/>
          <w:lang w:val="nl-NL"/>
        </w:rPr>
        <w:t xml:space="preserve">n khác: </w:t>
      </w:r>
      <w:r w:rsidRPr="00FE6AC3">
        <w:rPr>
          <w:rFonts w:ascii="Times New Roman" w:hAnsi="Times New Roman"/>
          <w:b/>
          <w:sz w:val="28"/>
          <w:szCs w:val="28"/>
          <w:lang w:val="nl-NL"/>
        </w:rPr>
        <w:t>Không</w:t>
      </w:r>
    </w:p>
    <w:p w:rsidR="00701FC8" w:rsidRPr="00FE6AC3" w:rsidRDefault="00701FC8" w:rsidP="00B37C76">
      <w:pPr>
        <w:spacing w:after="0" w:line="240" w:lineRule="auto"/>
        <w:ind w:firstLine="426"/>
        <w:jc w:val="both"/>
        <w:rPr>
          <w:rFonts w:ascii="Times New Roman" w:hAnsi="Times New Roman" w:cs="Times New Roman"/>
          <w:i/>
          <w:sz w:val="28"/>
          <w:szCs w:val="28"/>
          <w:lang w:val="nl-NL"/>
        </w:rPr>
      </w:pPr>
      <w:r w:rsidRPr="00FE6AC3">
        <w:rPr>
          <w:rFonts w:ascii="Times New Roman" w:hAnsi="Times New Roman" w:cs="Times New Roman"/>
          <w:b/>
          <w:sz w:val="28"/>
          <w:szCs w:val="28"/>
          <w:lang w:val="nl-NL"/>
        </w:rPr>
        <w:t xml:space="preserve">4. </w:t>
      </w:r>
      <w:r w:rsidRPr="00FE6AC3">
        <w:rPr>
          <w:rFonts w:ascii="Times New Roman" w:hAnsi="Times New Roman" w:cs="Times New Roman"/>
          <w:sz w:val="28"/>
          <w:szCs w:val="28"/>
          <w:lang w:val="nl-NL"/>
        </w:rPr>
        <w:t xml:space="preserve">Về việc </w:t>
      </w:r>
      <w:r w:rsidR="00D957D1" w:rsidRPr="00FE6AC3">
        <w:rPr>
          <w:rFonts w:ascii="Times New Roman" w:eastAsia="Times New Roman" w:hAnsi="Times New Roman" w:cs="Times New Roman"/>
          <w:bCs/>
          <w:sz w:val="28"/>
          <w:szCs w:val="28"/>
        </w:rPr>
        <w:t xml:space="preserve">Thành lập phường Thủy Bằng trên cơ sở nguyên trạng </w:t>
      </w:r>
      <w:r w:rsidR="00BB1F46" w:rsidRPr="00FE6AC3">
        <w:rPr>
          <w:rFonts w:ascii="Times New Roman" w:eastAsia="Times New Roman" w:hAnsi="Times New Roman" w:cs="Times New Roman"/>
          <w:bCs/>
          <w:sz w:val="28"/>
          <w:szCs w:val="28"/>
        </w:rPr>
        <w:t xml:space="preserve">địa giới hành chính </w:t>
      </w:r>
      <w:r w:rsidR="00D957D1" w:rsidRPr="00FE6AC3">
        <w:rPr>
          <w:rFonts w:ascii="Times New Roman" w:eastAsia="Times New Roman" w:hAnsi="Times New Roman" w:cs="Times New Roman"/>
          <w:bCs/>
          <w:sz w:val="28"/>
          <w:szCs w:val="28"/>
        </w:rPr>
        <w:t>xã Thủy Bằng thuộc Quận Thuận Hóa thuộc thành phố Huế trực thuộc Trung ương</w:t>
      </w:r>
      <w:r w:rsidRPr="00FE6AC3">
        <w:rPr>
          <w:rFonts w:ascii="Times New Roman" w:hAnsi="Times New Roman" w:cs="Times New Roman"/>
          <w:sz w:val="28"/>
          <w:szCs w:val="28"/>
        </w:rPr>
        <w:t>.</w:t>
      </w:r>
    </w:p>
    <w:p w:rsidR="00701FC8" w:rsidRPr="00FE6AC3" w:rsidRDefault="00EC63E8" w:rsidP="00B37C76">
      <w:pPr>
        <w:spacing w:after="0" w:line="240" w:lineRule="auto"/>
        <w:ind w:firstLine="426"/>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a.</w:t>
      </w:r>
      <w:r w:rsidR="00701FC8" w:rsidRPr="00FE6AC3">
        <w:rPr>
          <w:rFonts w:ascii="Times New Roman" w:hAnsi="Times New Roman" w:cs="Times New Roman"/>
          <w:sz w:val="28"/>
          <w:szCs w:val="28"/>
          <w:lang w:val="nl-NL"/>
        </w:rPr>
        <w:t xml:space="preserve"> Kết quả lấy phiếu:</w:t>
      </w:r>
    </w:p>
    <w:tbl>
      <w:tblPr>
        <w:tblW w:w="9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1134"/>
        <w:gridCol w:w="938"/>
        <w:gridCol w:w="1188"/>
        <w:gridCol w:w="991"/>
        <w:gridCol w:w="1136"/>
        <w:gridCol w:w="802"/>
        <w:gridCol w:w="1135"/>
      </w:tblGrid>
      <w:tr w:rsidR="00FE6AC3" w:rsidRPr="00FE6AC3" w:rsidTr="00EC63E8">
        <w:trPr>
          <w:trHeight w:val="238"/>
        </w:trPr>
        <w:tc>
          <w:tcPr>
            <w:tcW w:w="822"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STT</w:t>
            </w:r>
          </w:p>
        </w:tc>
        <w:tc>
          <w:tcPr>
            <w:tcW w:w="1701" w:type="dxa"/>
            <w:vMerge w:val="restart"/>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Thôn</w:t>
            </w:r>
          </w:p>
        </w:tc>
        <w:tc>
          <w:tcPr>
            <w:tcW w:w="3260" w:type="dxa"/>
            <w:gridSpan w:val="3"/>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Số lượng cử tri</w:t>
            </w:r>
          </w:p>
        </w:tc>
        <w:tc>
          <w:tcPr>
            <w:tcW w:w="4064" w:type="dxa"/>
            <w:gridSpan w:val="4"/>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8"/>
                <w:szCs w:val="28"/>
              </w:rPr>
            </w:pPr>
            <w:r w:rsidRPr="00FE6AC3">
              <w:rPr>
                <w:rFonts w:ascii="Times New Roman" w:hAnsi="Times New Roman" w:cs="Times New Roman"/>
                <w:b/>
                <w:spacing w:val="-2"/>
                <w:sz w:val="28"/>
                <w:szCs w:val="28"/>
              </w:rPr>
              <w:t>Kết quả lấy ý kiến</w:t>
            </w:r>
          </w:p>
        </w:tc>
      </w:tr>
      <w:tr w:rsidR="00FE6AC3" w:rsidRPr="00FE6AC3" w:rsidTr="00EC63E8">
        <w:trPr>
          <w:trHeight w:val="1146"/>
        </w:trPr>
        <w:tc>
          <w:tcPr>
            <w:tcW w:w="822"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701" w:type="dxa"/>
            <w:vMerge/>
            <w:vAlign w:val="center"/>
          </w:tcPr>
          <w:p w:rsidR="00EC63E8" w:rsidRPr="00FE6AC3" w:rsidRDefault="00EC63E8" w:rsidP="00B37C76">
            <w:pPr>
              <w:pStyle w:val="BodyText"/>
              <w:spacing w:after="0" w:line="240" w:lineRule="auto"/>
              <w:ind w:firstLine="426"/>
              <w:jc w:val="center"/>
              <w:rPr>
                <w:rFonts w:ascii="Times New Roman" w:hAnsi="Times New Roman" w:cs="Times New Roman"/>
                <w:spacing w:val="-2"/>
                <w:sz w:val="28"/>
                <w:szCs w:val="28"/>
              </w:rPr>
            </w:pP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Tổng số cử tri trên địa bàn</w:t>
            </w:r>
          </w:p>
        </w:tc>
        <w:tc>
          <w:tcPr>
            <w:tcW w:w="938" w:type="dxa"/>
            <w:vAlign w:val="center"/>
          </w:tcPr>
          <w:p w:rsidR="00EC63E8" w:rsidRPr="00FE6AC3" w:rsidRDefault="00EC63E8" w:rsidP="00B37C76">
            <w:pPr>
              <w:pStyle w:val="BodyText"/>
              <w:spacing w:after="0" w:line="240" w:lineRule="auto"/>
              <w:ind w:hanging="41"/>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lấy ý kiến</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đồng ý</w:t>
            </w:r>
          </w:p>
        </w:tc>
        <w:tc>
          <w:tcPr>
            <w:tcW w:w="1136"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c>
          <w:tcPr>
            <w:tcW w:w="80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Số cử tri không đồng ý</w:t>
            </w:r>
          </w:p>
        </w:tc>
        <w:tc>
          <w:tcPr>
            <w:tcW w:w="1135"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8"/>
                <w:szCs w:val="28"/>
              </w:rPr>
            </w:pPr>
            <w:r w:rsidRPr="00FE6AC3">
              <w:rPr>
                <w:rFonts w:ascii="Times New Roman" w:hAnsi="Times New Roman" w:cs="Times New Roman"/>
                <w:spacing w:val="-2"/>
                <w:sz w:val="28"/>
                <w:szCs w:val="28"/>
              </w:rPr>
              <w:t>Tỷ lệ</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Tân Ba</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341</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2</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Vĩ Xá</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371</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3</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Dạ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202</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An Dương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623</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5</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Bằng Lãng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1306</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6</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La Khê</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180</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7</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2</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662</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8</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Cư Chánh 1</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1317</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1311</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99,54%</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1307</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99,24%</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4</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 xml:space="preserve">  0,30%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9</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Kim Sơn</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478</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10</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Châu Chữ</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538</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822"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11</w:t>
            </w:r>
          </w:p>
        </w:tc>
        <w:tc>
          <w:tcPr>
            <w:tcW w:w="1701" w:type="dxa"/>
            <w:vAlign w:val="center"/>
          </w:tcPr>
          <w:p w:rsidR="00EC63E8" w:rsidRPr="00FE6AC3" w:rsidRDefault="00EC63E8" w:rsidP="00B37C76">
            <w:pPr>
              <w:pStyle w:val="BodyText"/>
              <w:spacing w:after="0" w:line="240" w:lineRule="auto"/>
              <w:rPr>
                <w:rFonts w:ascii="Times New Roman" w:hAnsi="Times New Roman" w:cs="Times New Roman"/>
                <w:spacing w:val="-2"/>
                <w:sz w:val="27"/>
                <w:szCs w:val="27"/>
              </w:rPr>
            </w:pPr>
            <w:r w:rsidRPr="00FE6AC3">
              <w:rPr>
                <w:rFonts w:ascii="Times New Roman" w:hAnsi="Times New Roman" w:cs="Times New Roman"/>
                <w:sz w:val="27"/>
                <w:szCs w:val="27"/>
              </w:rPr>
              <w:t>Nguyệt Biều</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188"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991" w:type="dxa"/>
            <w:vAlign w:val="center"/>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242</w:t>
            </w:r>
          </w:p>
        </w:tc>
        <w:tc>
          <w:tcPr>
            <w:tcW w:w="1136" w:type="dxa"/>
            <w:vAlign w:val="bottom"/>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z w:val="27"/>
                <w:szCs w:val="27"/>
              </w:rPr>
              <w:t>100%</w:t>
            </w:r>
          </w:p>
        </w:tc>
        <w:tc>
          <w:tcPr>
            <w:tcW w:w="802" w:type="dxa"/>
          </w:tcPr>
          <w:p w:rsidR="00EC63E8" w:rsidRPr="00FE6AC3" w:rsidRDefault="00EC63E8" w:rsidP="00B37C76">
            <w:pPr>
              <w:pStyle w:val="BodyText"/>
              <w:spacing w:after="0" w:line="240" w:lineRule="auto"/>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c>
          <w:tcPr>
            <w:tcW w:w="1135" w:type="dxa"/>
          </w:tcPr>
          <w:p w:rsidR="00EC63E8" w:rsidRPr="00FE6AC3" w:rsidRDefault="00EC63E8" w:rsidP="00B37C76">
            <w:pPr>
              <w:pStyle w:val="BodyText"/>
              <w:spacing w:after="0" w:line="240" w:lineRule="auto"/>
              <w:ind w:hanging="250"/>
              <w:jc w:val="center"/>
              <w:rPr>
                <w:rFonts w:ascii="Times New Roman" w:hAnsi="Times New Roman" w:cs="Times New Roman"/>
                <w:spacing w:val="-2"/>
                <w:sz w:val="27"/>
                <w:szCs w:val="27"/>
              </w:rPr>
            </w:pPr>
            <w:r w:rsidRPr="00FE6AC3">
              <w:rPr>
                <w:rFonts w:ascii="Times New Roman" w:hAnsi="Times New Roman" w:cs="Times New Roman"/>
                <w:spacing w:val="-2"/>
                <w:sz w:val="27"/>
                <w:szCs w:val="27"/>
              </w:rPr>
              <w:t>0%</w:t>
            </w:r>
          </w:p>
        </w:tc>
      </w:tr>
      <w:tr w:rsidR="00FE6AC3" w:rsidRPr="00FE6AC3" w:rsidTr="00EC63E8">
        <w:tc>
          <w:tcPr>
            <w:tcW w:w="2523" w:type="dxa"/>
            <w:gridSpan w:val="2"/>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Tổng</w:t>
            </w:r>
          </w:p>
        </w:tc>
        <w:tc>
          <w:tcPr>
            <w:tcW w:w="1134"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6.260</w:t>
            </w:r>
          </w:p>
        </w:tc>
        <w:tc>
          <w:tcPr>
            <w:tcW w:w="93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6.254</w:t>
            </w:r>
          </w:p>
        </w:tc>
        <w:tc>
          <w:tcPr>
            <w:tcW w:w="1188"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99,9</w:t>
            </w:r>
          </w:p>
        </w:tc>
        <w:tc>
          <w:tcPr>
            <w:tcW w:w="991" w:type="dxa"/>
            <w:vAlign w:val="bottom"/>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bCs/>
                <w:sz w:val="27"/>
                <w:szCs w:val="27"/>
              </w:rPr>
              <w:t>6.250</w:t>
            </w:r>
          </w:p>
        </w:tc>
        <w:tc>
          <w:tcPr>
            <w:tcW w:w="1136"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99,84</w:t>
            </w:r>
          </w:p>
        </w:tc>
        <w:tc>
          <w:tcPr>
            <w:tcW w:w="802" w:type="dxa"/>
            <w:vAlign w:val="center"/>
          </w:tcPr>
          <w:p w:rsidR="00EC63E8" w:rsidRPr="00FE6AC3" w:rsidRDefault="00EC63E8" w:rsidP="00B37C76">
            <w:pPr>
              <w:pStyle w:val="BodyText"/>
              <w:spacing w:after="0" w:line="240" w:lineRule="auto"/>
              <w:jc w:val="center"/>
              <w:rPr>
                <w:rFonts w:ascii="Times New Roman" w:hAnsi="Times New Roman" w:cs="Times New Roman"/>
                <w:b/>
                <w:spacing w:val="-2"/>
                <w:sz w:val="27"/>
                <w:szCs w:val="27"/>
              </w:rPr>
            </w:pPr>
            <w:r w:rsidRPr="00FE6AC3">
              <w:rPr>
                <w:rFonts w:ascii="Times New Roman" w:hAnsi="Times New Roman" w:cs="Times New Roman"/>
                <w:b/>
                <w:spacing w:val="-2"/>
                <w:sz w:val="27"/>
                <w:szCs w:val="27"/>
              </w:rPr>
              <w:t>4</w:t>
            </w:r>
          </w:p>
        </w:tc>
        <w:tc>
          <w:tcPr>
            <w:tcW w:w="1135" w:type="dxa"/>
            <w:vAlign w:val="center"/>
          </w:tcPr>
          <w:p w:rsidR="00EC63E8" w:rsidRPr="00FE6AC3" w:rsidRDefault="00EC63E8" w:rsidP="00B37C76">
            <w:pPr>
              <w:pStyle w:val="BodyText"/>
              <w:spacing w:after="0" w:line="240" w:lineRule="auto"/>
              <w:rPr>
                <w:rFonts w:ascii="Times New Roman" w:hAnsi="Times New Roman" w:cs="Times New Roman"/>
                <w:b/>
                <w:spacing w:val="-2"/>
                <w:sz w:val="27"/>
                <w:szCs w:val="27"/>
              </w:rPr>
            </w:pPr>
            <w:r w:rsidRPr="00FE6AC3">
              <w:rPr>
                <w:rFonts w:ascii="Times New Roman" w:hAnsi="Times New Roman" w:cs="Times New Roman"/>
                <w:b/>
                <w:spacing w:val="-2"/>
                <w:sz w:val="27"/>
                <w:szCs w:val="27"/>
              </w:rPr>
              <w:t>0,06%</w:t>
            </w:r>
          </w:p>
        </w:tc>
      </w:tr>
    </w:tbl>
    <w:p w:rsidR="00701FC8" w:rsidRPr="00FE6AC3" w:rsidRDefault="00EC63E8" w:rsidP="00B37C76">
      <w:pPr>
        <w:pStyle w:val="BodyText"/>
        <w:spacing w:after="0" w:line="240" w:lineRule="auto"/>
        <w:ind w:firstLine="426"/>
        <w:rPr>
          <w:rFonts w:ascii="Times New Roman" w:hAnsi="Times New Roman"/>
          <w:sz w:val="28"/>
          <w:szCs w:val="28"/>
          <w:lang w:val="nl-NL"/>
        </w:rPr>
      </w:pPr>
      <w:r w:rsidRPr="00FE6AC3">
        <w:rPr>
          <w:rFonts w:ascii="Times New Roman" w:hAnsi="Times New Roman"/>
          <w:sz w:val="28"/>
          <w:szCs w:val="28"/>
          <w:lang w:val="nl-NL"/>
        </w:rPr>
        <w:t>b.</w:t>
      </w:r>
      <w:r w:rsidR="00701FC8" w:rsidRPr="00FE6AC3">
        <w:rPr>
          <w:rFonts w:ascii="Times New Roman" w:hAnsi="Times New Roman"/>
          <w:sz w:val="28"/>
          <w:szCs w:val="28"/>
          <w:lang w:val="nl-NL"/>
        </w:rPr>
        <w:t xml:space="preserve"> Các ý kiế</w:t>
      </w:r>
      <w:r w:rsidRPr="00FE6AC3">
        <w:rPr>
          <w:rFonts w:ascii="Times New Roman" w:hAnsi="Times New Roman"/>
          <w:sz w:val="28"/>
          <w:szCs w:val="28"/>
          <w:lang w:val="nl-NL"/>
        </w:rPr>
        <w:t xml:space="preserve">n khác: </w:t>
      </w:r>
      <w:r w:rsidRPr="00FE6AC3">
        <w:rPr>
          <w:rFonts w:ascii="Times New Roman" w:hAnsi="Times New Roman"/>
          <w:b/>
          <w:sz w:val="28"/>
          <w:szCs w:val="28"/>
          <w:lang w:val="nl-NL"/>
        </w:rPr>
        <w:t>Không</w:t>
      </w:r>
    </w:p>
    <w:p w:rsidR="0061599E" w:rsidRPr="00FE6AC3" w:rsidRDefault="0061599E" w:rsidP="00B37C76">
      <w:pPr>
        <w:spacing w:after="0" w:line="240" w:lineRule="auto"/>
        <w:ind w:firstLine="426"/>
        <w:jc w:val="both"/>
        <w:rPr>
          <w:rFonts w:ascii="Times New Roman" w:hAnsi="Times New Roman" w:cs="Times New Roman"/>
          <w:b/>
          <w:sz w:val="28"/>
          <w:szCs w:val="28"/>
          <w:lang w:val="nl-NL"/>
        </w:rPr>
      </w:pPr>
      <w:r w:rsidRPr="00FE6AC3">
        <w:rPr>
          <w:rFonts w:ascii="Times New Roman" w:hAnsi="Times New Roman" w:cs="Times New Roman"/>
          <w:b/>
          <w:sz w:val="28"/>
          <w:szCs w:val="28"/>
          <w:lang w:val="nl-NL"/>
        </w:rPr>
        <w:t>III. TỔNG HỢP KẾT QUẢ BIỂU QUYẾT CỦA HĐND CÁC ĐVHC CÓ LIÊN QUAN</w:t>
      </w:r>
    </w:p>
    <w:p w:rsidR="0061599E" w:rsidRPr="00FE6AC3" w:rsidRDefault="0061599E" w:rsidP="00B37C76">
      <w:pPr>
        <w:spacing w:after="0" w:line="240" w:lineRule="auto"/>
        <w:ind w:firstLine="426"/>
        <w:jc w:val="both"/>
        <w:rPr>
          <w:rFonts w:ascii="Times New Roman" w:hAnsi="Times New Roman" w:cs="Times New Roman"/>
          <w:sz w:val="28"/>
          <w:szCs w:val="28"/>
        </w:rPr>
      </w:pPr>
      <w:r w:rsidRPr="00FE6AC3">
        <w:rPr>
          <w:rFonts w:ascii="Times New Roman" w:hAnsi="Times New Roman" w:cs="Times New Roman"/>
          <w:b/>
          <w:sz w:val="28"/>
          <w:szCs w:val="28"/>
          <w:lang w:val="nl-NL"/>
        </w:rPr>
        <w:t xml:space="preserve">1. </w:t>
      </w:r>
      <w:r w:rsidRPr="00FE6AC3">
        <w:rPr>
          <w:rFonts w:ascii="Times New Roman" w:hAnsi="Times New Roman" w:cs="Times New Roman"/>
          <w:sz w:val="28"/>
          <w:szCs w:val="28"/>
          <w:lang w:val="nl-NL"/>
        </w:rPr>
        <w:t xml:space="preserve">Về việc </w:t>
      </w:r>
      <w:r w:rsidRPr="00FE6AC3">
        <w:rPr>
          <w:rFonts w:ascii="Times New Roman" w:hAnsi="Times New Roman" w:cs="Times New Roman"/>
          <w:sz w:val="28"/>
          <w:szCs w:val="28"/>
        </w:rPr>
        <w:t xml:space="preserve">Thành lập thành phố Huế trực thuộc Trung ương trên cơ sở địa giới hành chính tỉnh Thừa Thiên Huế </w:t>
      </w:r>
    </w:p>
    <w:p w:rsidR="0061599E" w:rsidRPr="00FE6AC3" w:rsidRDefault="00EC63E8" w:rsidP="00B37C76">
      <w:pPr>
        <w:spacing w:after="0" w:line="240" w:lineRule="auto"/>
        <w:ind w:firstLine="426"/>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a.</w:t>
      </w:r>
      <w:r w:rsidR="0061599E" w:rsidRPr="00FE6AC3">
        <w:rPr>
          <w:rFonts w:ascii="Times New Roman" w:hAnsi="Times New Roman" w:cs="Times New Roman"/>
          <w:sz w:val="28"/>
          <w:szCs w:val="28"/>
          <w:lang w:val="nl-NL"/>
        </w:rPr>
        <w:t xml:space="preserve">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16"/>
        <w:gridCol w:w="990"/>
        <w:gridCol w:w="981"/>
        <w:gridCol w:w="981"/>
        <w:gridCol w:w="981"/>
        <w:gridCol w:w="816"/>
        <w:gridCol w:w="1122"/>
        <w:gridCol w:w="707"/>
      </w:tblGrid>
      <w:tr w:rsidR="00FE6AC3" w:rsidRPr="00FE6AC3" w:rsidTr="00EC63E8">
        <w:trPr>
          <w:trHeight w:val="520"/>
        </w:trPr>
        <w:tc>
          <w:tcPr>
            <w:tcW w:w="709" w:type="dxa"/>
            <w:vMerge w:val="restart"/>
            <w:vAlign w:val="center"/>
          </w:tcPr>
          <w:p w:rsidR="0061599E" w:rsidRPr="00FE6AC3" w:rsidRDefault="0061599E"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STT</w:t>
            </w:r>
          </w:p>
        </w:tc>
        <w:tc>
          <w:tcPr>
            <w:tcW w:w="2268" w:type="dxa"/>
            <w:vMerge w:val="restart"/>
            <w:vAlign w:val="center"/>
          </w:tcPr>
          <w:p w:rsidR="0061599E" w:rsidRPr="00FE6AC3" w:rsidRDefault="0061599E"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ĐVHC</w:t>
            </w:r>
          </w:p>
        </w:tc>
        <w:tc>
          <w:tcPr>
            <w:tcW w:w="2977" w:type="dxa"/>
            <w:gridSpan w:val="3"/>
            <w:vAlign w:val="center"/>
          </w:tcPr>
          <w:p w:rsidR="0061599E" w:rsidRPr="00FE6AC3" w:rsidRDefault="0061599E"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Số lượng đại biểu HĐND</w:t>
            </w:r>
          </w:p>
        </w:tc>
        <w:tc>
          <w:tcPr>
            <w:tcW w:w="3547" w:type="dxa"/>
            <w:gridSpan w:val="4"/>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b/>
                <w:sz w:val="24"/>
                <w:szCs w:val="24"/>
              </w:rPr>
              <w:t>Kết quả biểu quyết</w:t>
            </w:r>
          </w:p>
        </w:tc>
      </w:tr>
      <w:tr w:rsidR="00FE6AC3" w:rsidRPr="00FE6AC3" w:rsidTr="00EC63E8">
        <w:trPr>
          <w:trHeight w:val="1361"/>
        </w:trPr>
        <w:tc>
          <w:tcPr>
            <w:tcW w:w="709" w:type="dxa"/>
            <w:vMerge/>
            <w:vAlign w:val="center"/>
          </w:tcPr>
          <w:p w:rsidR="0061599E" w:rsidRPr="00FE6AC3" w:rsidRDefault="0061599E" w:rsidP="00B37C76">
            <w:pPr>
              <w:pStyle w:val="BodyText"/>
              <w:spacing w:after="0" w:line="240" w:lineRule="auto"/>
              <w:ind w:firstLine="426"/>
              <w:jc w:val="center"/>
              <w:rPr>
                <w:rFonts w:ascii="Times New Roman" w:hAnsi="Times New Roman"/>
                <w:b/>
                <w:sz w:val="24"/>
                <w:szCs w:val="24"/>
              </w:rPr>
            </w:pPr>
          </w:p>
        </w:tc>
        <w:tc>
          <w:tcPr>
            <w:tcW w:w="2268" w:type="dxa"/>
            <w:vMerge/>
            <w:vAlign w:val="center"/>
          </w:tcPr>
          <w:p w:rsidR="0061599E" w:rsidRPr="00FE6AC3" w:rsidRDefault="0061599E" w:rsidP="00B37C76">
            <w:pPr>
              <w:pStyle w:val="BodyText"/>
              <w:spacing w:after="0" w:line="240" w:lineRule="auto"/>
              <w:ind w:firstLine="426"/>
              <w:jc w:val="center"/>
              <w:rPr>
                <w:rFonts w:ascii="Times New Roman" w:hAnsi="Times New Roman"/>
                <w:b/>
                <w:sz w:val="24"/>
                <w:szCs w:val="24"/>
              </w:rPr>
            </w:pPr>
          </w:p>
        </w:tc>
        <w:tc>
          <w:tcPr>
            <w:tcW w:w="993"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Tổng số đại biểu HĐND</w:t>
            </w:r>
          </w:p>
        </w:tc>
        <w:tc>
          <w:tcPr>
            <w:tcW w:w="992"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tham dự kỳ họp</w:t>
            </w:r>
          </w:p>
        </w:tc>
        <w:tc>
          <w:tcPr>
            <w:tcW w:w="992"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 đại biểu tham dự kỳ họp</w:t>
            </w:r>
          </w:p>
        </w:tc>
        <w:tc>
          <w:tcPr>
            <w:tcW w:w="992"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đồng ý</w:t>
            </w:r>
          </w:p>
        </w:tc>
        <w:tc>
          <w:tcPr>
            <w:tcW w:w="709"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c>
          <w:tcPr>
            <w:tcW w:w="1134"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không đồng ý</w:t>
            </w:r>
          </w:p>
        </w:tc>
        <w:tc>
          <w:tcPr>
            <w:tcW w:w="712" w:type="dxa"/>
            <w:vAlign w:val="center"/>
          </w:tcPr>
          <w:p w:rsidR="0061599E" w:rsidRPr="00FE6AC3" w:rsidRDefault="0061599E"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r>
      <w:tr w:rsidR="00FE6AC3" w:rsidRPr="00FE6AC3" w:rsidTr="00EC63E8">
        <w:tc>
          <w:tcPr>
            <w:tcW w:w="709" w:type="dxa"/>
            <w:vAlign w:val="center"/>
          </w:tcPr>
          <w:p w:rsidR="0061599E" w:rsidRPr="00FE6AC3" w:rsidRDefault="0061599E"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I</w:t>
            </w:r>
          </w:p>
        </w:tc>
        <w:tc>
          <w:tcPr>
            <w:tcW w:w="2268" w:type="dxa"/>
            <w:vAlign w:val="center"/>
          </w:tcPr>
          <w:p w:rsidR="0061599E" w:rsidRPr="00FE6AC3" w:rsidRDefault="0061599E"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HĐND xã</w:t>
            </w:r>
          </w:p>
        </w:tc>
        <w:tc>
          <w:tcPr>
            <w:tcW w:w="993"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09"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100%</w:t>
            </w:r>
          </w:p>
        </w:tc>
        <w:tc>
          <w:tcPr>
            <w:tcW w:w="1134"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12" w:type="dxa"/>
            <w:vAlign w:val="center"/>
          </w:tcPr>
          <w:p w:rsidR="0061599E"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r>
    </w:tbl>
    <w:p w:rsidR="0061599E" w:rsidRPr="00FE6AC3" w:rsidRDefault="00B37C76" w:rsidP="00B37C76">
      <w:pPr>
        <w:pStyle w:val="BodyText"/>
        <w:spacing w:after="0" w:line="240" w:lineRule="auto"/>
        <w:ind w:firstLine="425"/>
        <w:rPr>
          <w:rFonts w:ascii="Times New Roman" w:hAnsi="Times New Roman"/>
          <w:sz w:val="28"/>
          <w:szCs w:val="28"/>
          <w:lang w:val="nl-NL"/>
        </w:rPr>
      </w:pPr>
      <w:r w:rsidRPr="00FE6AC3">
        <w:rPr>
          <w:rFonts w:ascii="Times New Roman" w:hAnsi="Times New Roman"/>
          <w:sz w:val="28"/>
          <w:szCs w:val="28"/>
          <w:lang w:val="nl-NL"/>
        </w:rPr>
        <w:t>b.</w:t>
      </w:r>
      <w:r w:rsidR="0061599E" w:rsidRPr="00FE6AC3">
        <w:rPr>
          <w:rFonts w:ascii="Times New Roman" w:hAnsi="Times New Roman"/>
          <w:sz w:val="28"/>
          <w:szCs w:val="28"/>
          <w:lang w:val="nl-NL"/>
        </w:rPr>
        <w:t xml:space="preserve"> Các ý kiế</w:t>
      </w:r>
      <w:r w:rsidRPr="00FE6AC3">
        <w:rPr>
          <w:rFonts w:ascii="Times New Roman" w:hAnsi="Times New Roman"/>
          <w:sz w:val="28"/>
          <w:szCs w:val="28"/>
          <w:lang w:val="nl-NL"/>
        </w:rPr>
        <w:t xml:space="preserve">n khác: </w:t>
      </w:r>
      <w:r w:rsidRPr="00FE6AC3">
        <w:rPr>
          <w:rFonts w:ascii="Times New Roman" w:hAnsi="Times New Roman"/>
          <w:b/>
          <w:sz w:val="28"/>
          <w:szCs w:val="28"/>
          <w:lang w:val="nl-NL"/>
        </w:rPr>
        <w:t>Không</w:t>
      </w:r>
    </w:p>
    <w:p w:rsidR="0061599E" w:rsidRPr="00FE6AC3" w:rsidRDefault="0061599E" w:rsidP="00B37C76">
      <w:pPr>
        <w:spacing w:after="0" w:line="240" w:lineRule="auto"/>
        <w:ind w:firstLine="425"/>
        <w:jc w:val="both"/>
        <w:rPr>
          <w:rFonts w:ascii="Times New Roman" w:hAnsi="Times New Roman" w:cs="Times New Roman"/>
          <w:sz w:val="28"/>
          <w:szCs w:val="28"/>
        </w:rPr>
      </w:pPr>
      <w:r w:rsidRPr="00FE6AC3">
        <w:rPr>
          <w:rFonts w:ascii="Times New Roman" w:hAnsi="Times New Roman" w:cs="Times New Roman"/>
          <w:b/>
          <w:sz w:val="28"/>
          <w:szCs w:val="28"/>
          <w:lang w:val="nl-NL"/>
        </w:rPr>
        <w:t xml:space="preserve">2. </w:t>
      </w:r>
      <w:r w:rsidRPr="00FE6AC3">
        <w:rPr>
          <w:rFonts w:ascii="Times New Roman" w:hAnsi="Times New Roman" w:cs="Times New Roman"/>
          <w:sz w:val="28"/>
          <w:szCs w:val="28"/>
          <w:lang w:val="nl-NL"/>
        </w:rPr>
        <w:t xml:space="preserve">Về việc </w:t>
      </w:r>
      <w:r w:rsidRPr="00FE6AC3">
        <w:rPr>
          <w:rFonts w:ascii="Times New Roman" w:hAnsi="Times New Roman" w:cs="Times New Roman"/>
          <w:sz w:val="28"/>
          <w:szCs w:val="28"/>
        </w:rPr>
        <w:t>chia thành phố Huế hiện hữu thành 02 quận thuộc thành phố Huế trực thuộc Trung ương</w:t>
      </w:r>
    </w:p>
    <w:p w:rsidR="0061599E" w:rsidRPr="00FE6AC3" w:rsidRDefault="00B37C7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a.</w:t>
      </w:r>
      <w:r w:rsidR="0061599E" w:rsidRPr="00FE6AC3">
        <w:rPr>
          <w:rFonts w:ascii="Times New Roman" w:hAnsi="Times New Roman" w:cs="Times New Roman"/>
          <w:sz w:val="28"/>
          <w:szCs w:val="28"/>
          <w:lang w:val="nl-NL"/>
        </w:rPr>
        <w:t xml:space="preserve">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16"/>
        <w:gridCol w:w="990"/>
        <w:gridCol w:w="981"/>
        <w:gridCol w:w="981"/>
        <w:gridCol w:w="981"/>
        <w:gridCol w:w="816"/>
        <w:gridCol w:w="1122"/>
        <w:gridCol w:w="707"/>
      </w:tblGrid>
      <w:tr w:rsidR="00FE6AC3" w:rsidRPr="00FE6AC3" w:rsidTr="00820A59">
        <w:trPr>
          <w:trHeight w:val="520"/>
        </w:trPr>
        <w:tc>
          <w:tcPr>
            <w:tcW w:w="709" w:type="dxa"/>
            <w:vMerge w:val="restart"/>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STT</w:t>
            </w:r>
          </w:p>
        </w:tc>
        <w:tc>
          <w:tcPr>
            <w:tcW w:w="2268" w:type="dxa"/>
            <w:vMerge w:val="restart"/>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ĐVHC</w:t>
            </w:r>
          </w:p>
        </w:tc>
        <w:tc>
          <w:tcPr>
            <w:tcW w:w="2977" w:type="dxa"/>
            <w:gridSpan w:val="3"/>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Số lượng đại biểu HĐND</w:t>
            </w:r>
          </w:p>
        </w:tc>
        <w:tc>
          <w:tcPr>
            <w:tcW w:w="3547" w:type="dxa"/>
            <w:gridSpan w:val="4"/>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b/>
                <w:sz w:val="24"/>
                <w:szCs w:val="24"/>
              </w:rPr>
              <w:t>Kết quả biểu quyết</w:t>
            </w:r>
          </w:p>
        </w:tc>
      </w:tr>
      <w:tr w:rsidR="00FE6AC3" w:rsidRPr="00FE6AC3" w:rsidTr="00820A59">
        <w:trPr>
          <w:trHeight w:val="1361"/>
        </w:trPr>
        <w:tc>
          <w:tcPr>
            <w:tcW w:w="709"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2268"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993"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Tổng số đại biểu HĐND</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đồng ý</w:t>
            </w:r>
          </w:p>
        </w:tc>
        <w:tc>
          <w:tcPr>
            <w:tcW w:w="709"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không đồng ý</w:t>
            </w:r>
          </w:p>
        </w:tc>
        <w:tc>
          <w:tcPr>
            <w:tcW w:w="71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r>
      <w:tr w:rsidR="00FE6AC3" w:rsidRPr="00FE6AC3" w:rsidTr="00820A59">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I</w:t>
            </w:r>
          </w:p>
        </w:tc>
        <w:tc>
          <w:tcPr>
            <w:tcW w:w="2268" w:type="dxa"/>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HĐND xã</w:t>
            </w:r>
          </w:p>
        </w:tc>
        <w:tc>
          <w:tcPr>
            <w:tcW w:w="993"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100%</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1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r>
    </w:tbl>
    <w:p w:rsidR="0061599E" w:rsidRPr="00FE6AC3" w:rsidRDefault="00B37C76" w:rsidP="00B37C76">
      <w:pPr>
        <w:pStyle w:val="BodyText"/>
        <w:spacing w:after="0" w:line="240" w:lineRule="auto"/>
        <w:ind w:firstLine="425"/>
        <w:rPr>
          <w:rFonts w:ascii="Times New Roman" w:hAnsi="Times New Roman"/>
          <w:sz w:val="28"/>
          <w:szCs w:val="28"/>
          <w:lang w:val="nl-NL"/>
        </w:rPr>
      </w:pPr>
      <w:r w:rsidRPr="00FE6AC3">
        <w:rPr>
          <w:rFonts w:ascii="Times New Roman" w:hAnsi="Times New Roman"/>
          <w:sz w:val="28"/>
          <w:szCs w:val="28"/>
          <w:lang w:val="nl-NL"/>
        </w:rPr>
        <w:t>b.</w:t>
      </w:r>
      <w:r w:rsidR="0061599E" w:rsidRPr="00FE6AC3">
        <w:rPr>
          <w:rFonts w:ascii="Times New Roman" w:hAnsi="Times New Roman"/>
          <w:sz w:val="28"/>
          <w:szCs w:val="28"/>
          <w:lang w:val="nl-NL"/>
        </w:rPr>
        <w:t xml:space="preserve"> Các ý kiế</w:t>
      </w:r>
      <w:r w:rsidRPr="00FE6AC3">
        <w:rPr>
          <w:rFonts w:ascii="Times New Roman" w:hAnsi="Times New Roman"/>
          <w:sz w:val="28"/>
          <w:szCs w:val="28"/>
          <w:lang w:val="nl-NL"/>
        </w:rPr>
        <w:t xml:space="preserve">n khác: </w:t>
      </w:r>
      <w:r w:rsidRPr="00FE6AC3">
        <w:rPr>
          <w:rFonts w:ascii="Times New Roman" w:hAnsi="Times New Roman"/>
          <w:b/>
          <w:sz w:val="28"/>
          <w:szCs w:val="28"/>
          <w:lang w:val="nl-NL"/>
        </w:rPr>
        <w:t>Không</w:t>
      </w:r>
    </w:p>
    <w:p w:rsidR="0061599E" w:rsidRPr="00FE6AC3" w:rsidRDefault="0061599E" w:rsidP="00B37C76">
      <w:pPr>
        <w:spacing w:after="0" w:line="240" w:lineRule="auto"/>
        <w:ind w:firstLine="425"/>
        <w:jc w:val="both"/>
        <w:rPr>
          <w:rFonts w:ascii="Times New Roman" w:hAnsi="Times New Roman" w:cs="Times New Roman"/>
          <w:i/>
          <w:sz w:val="28"/>
          <w:szCs w:val="28"/>
          <w:lang w:val="nl-NL"/>
        </w:rPr>
      </w:pPr>
      <w:r w:rsidRPr="00FE6AC3">
        <w:rPr>
          <w:rFonts w:ascii="Times New Roman" w:hAnsi="Times New Roman" w:cs="Times New Roman"/>
          <w:b/>
          <w:sz w:val="28"/>
          <w:szCs w:val="28"/>
          <w:lang w:val="nl-NL"/>
        </w:rPr>
        <w:t xml:space="preserve">3. </w:t>
      </w:r>
      <w:r w:rsidRPr="00FE6AC3">
        <w:rPr>
          <w:rFonts w:ascii="Times New Roman" w:hAnsi="Times New Roman" w:cs="Times New Roman"/>
          <w:sz w:val="28"/>
          <w:szCs w:val="28"/>
          <w:lang w:val="nl-NL"/>
        </w:rPr>
        <w:t xml:space="preserve">Về việc </w:t>
      </w:r>
      <w:r w:rsidRPr="00FE6AC3">
        <w:rPr>
          <w:rFonts w:ascii="Times New Roman" w:hAnsi="Times New Roman" w:cs="Times New Roman"/>
          <w:sz w:val="28"/>
          <w:szCs w:val="28"/>
        </w:rPr>
        <w:t xml:space="preserve">Thành lập </w:t>
      </w:r>
      <w:r w:rsidR="00705E33" w:rsidRPr="00FE6AC3">
        <w:rPr>
          <w:rFonts w:ascii="Times New Roman" w:eastAsia="Times New Roman" w:hAnsi="Times New Roman" w:cs="Times New Roman"/>
          <w:bCs/>
          <w:sz w:val="28"/>
          <w:szCs w:val="26"/>
        </w:rPr>
        <w:t xml:space="preserve">Quận </w:t>
      </w:r>
      <w:r w:rsidR="005732C1" w:rsidRPr="00FE6AC3">
        <w:rPr>
          <w:rFonts w:ascii="Times New Roman" w:eastAsia="Times New Roman" w:hAnsi="Times New Roman" w:cs="Times New Roman"/>
          <w:bCs/>
          <w:sz w:val="28"/>
          <w:szCs w:val="26"/>
        </w:rPr>
        <w:t>Thuận Hóa</w:t>
      </w:r>
      <w:r w:rsidR="00705E33" w:rsidRPr="00FE6AC3">
        <w:rPr>
          <w:rFonts w:ascii="Times New Roman" w:eastAsia="Times New Roman" w:hAnsi="Times New Roman" w:cs="Times New Roman"/>
          <w:bCs/>
          <w:sz w:val="28"/>
          <w:szCs w:val="26"/>
        </w:rPr>
        <w:t xml:space="preserve"> </w:t>
      </w:r>
      <w:r w:rsidRPr="00FE6AC3">
        <w:rPr>
          <w:rFonts w:ascii="Times New Roman" w:hAnsi="Times New Roman" w:cs="Times New Roman"/>
          <w:sz w:val="28"/>
          <w:szCs w:val="28"/>
        </w:rPr>
        <w:t>thuộc thành phố Huế trực thuộc Trung ương</w:t>
      </w:r>
    </w:p>
    <w:p w:rsidR="0061599E" w:rsidRPr="00FE6AC3" w:rsidRDefault="00B37C7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a.</w:t>
      </w:r>
      <w:r w:rsidR="0061599E" w:rsidRPr="00FE6AC3">
        <w:rPr>
          <w:rFonts w:ascii="Times New Roman" w:hAnsi="Times New Roman" w:cs="Times New Roman"/>
          <w:sz w:val="28"/>
          <w:szCs w:val="28"/>
          <w:lang w:val="nl-NL"/>
        </w:rPr>
        <w:t xml:space="preserve">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16"/>
        <w:gridCol w:w="990"/>
        <w:gridCol w:w="981"/>
        <w:gridCol w:w="981"/>
        <w:gridCol w:w="981"/>
        <w:gridCol w:w="816"/>
        <w:gridCol w:w="1122"/>
        <w:gridCol w:w="707"/>
      </w:tblGrid>
      <w:tr w:rsidR="00FE6AC3" w:rsidRPr="00FE6AC3" w:rsidTr="00820A59">
        <w:trPr>
          <w:trHeight w:val="520"/>
        </w:trPr>
        <w:tc>
          <w:tcPr>
            <w:tcW w:w="709" w:type="dxa"/>
            <w:vMerge w:val="restart"/>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STT</w:t>
            </w:r>
          </w:p>
        </w:tc>
        <w:tc>
          <w:tcPr>
            <w:tcW w:w="2268" w:type="dxa"/>
            <w:vMerge w:val="restart"/>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ĐVHC</w:t>
            </w:r>
          </w:p>
        </w:tc>
        <w:tc>
          <w:tcPr>
            <w:tcW w:w="2977" w:type="dxa"/>
            <w:gridSpan w:val="3"/>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Số lượng đại biểu HĐND</w:t>
            </w:r>
          </w:p>
        </w:tc>
        <w:tc>
          <w:tcPr>
            <w:tcW w:w="3547" w:type="dxa"/>
            <w:gridSpan w:val="4"/>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b/>
                <w:sz w:val="24"/>
                <w:szCs w:val="24"/>
              </w:rPr>
              <w:t>Kết quả biểu quyết</w:t>
            </w:r>
          </w:p>
        </w:tc>
      </w:tr>
      <w:tr w:rsidR="00FE6AC3" w:rsidRPr="00FE6AC3" w:rsidTr="00820A59">
        <w:trPr>
          <w:trHeight w:val="1361"/>
        </w:trPr>
        <w:tc>
          <w:tcPr>
            <w:tcW w:w="709"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2268"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993"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Tổng số đại biểu HĐND</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đồng ý</w:t>
            </w:r>
          </w:p>
        </w:tc>
        <w:tc>
          <w:tcPr>
            <w:tcW w:w="709"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không đồng ý</w:t>
            </w:r>
          </w:p>
        </w:tc>
        <w:tc>
          <w:tcPr>
            <w:tcW w:w="71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r>
      <w:tr w:rsidR="00FE6AC3" w:rsidRPr="00FE6AC3" w:rsidTr="00820A59">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I</w:t>
            </w:r>
          </w:p>
        </w:tc>
        <w:tc>
          <w:tcPr>
            <w:tcW w:w="2268" w:type="dxa"/>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HĐND xã</w:t>
            </w:r>
          </w:p>
        </w:tc>
        <w:tc>
          <w:tcPr>
            <w:tcW w:w="993"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100%</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1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r>
    </w:tbl>
    <w:p w:rsidR="0061599E" w:rsidRPr="00FE6AC3" w:rsidRDefault="00B37C76" w:rsidP="00B37C76">
      <w:pPr>
        <w:pStyle w:val="BodyText"/>
        <w:spacing w:after="0" w:line="240" w:lineRule="auto"/>
        <w:ind w:firstLine="425"/>
        <w:rPr>
          <w:rFonts w:ascii="Times New Roman" w:hAnsi="Times New Roman"/>
          <w:sz w:val="28"/>
          <w:szCs w:val="28"/>
          <w:lang w:val="nl-NL"/>
        </w:rPr>
      </w:pPr>
      <w:r w:rsidRPr="00FE6AC3">
        <w:rPr>
          <w:rFonts w:ascii="Times New Roman" w:hAnsi="Times New Roman"/>
          <w:sz w:val="28"/>
          <w:szCs w:val="28"/>
          <w:lang w:val="nl-NL"/>
        </w:rPr>
        <w:t>b.</w:t>
      </w:r>
      <w:r w:rsidR="0061599E" w:rsidRPr="00FE6AC3">
        <w:rPr>
          <w:rFonts w:ascii="Times New Roman" w:hAnsi="Times New Roman"/>
          <w:sz w:val="28"/>
          <w:szCs w:val="28"/>
          <w:lang w:val="nl-NL"/>
        </w:rPr>
        <w:t xml:space="preserve"> Các ý kiế</w:t>
      </w:r>
      <w:r w:rsidRPr="00FE6AC3">
        <w:rPr>
          <w:rFonts w:ascii="Times New Roman" w:hAnsi="Times New Roman"/>
          <w:sz w:val="28"/>
          <w:szCs w:val="28"/>
          <w:lang w:val="nl-NL"/>
        </w:rPr>
        <w:t xml:space="preserve">n khác: </w:t>
      </w:r>
      <w:r w:rsidRPr="00FE6AC3">
        <w:rPr>
          <w:rFonts w:ascii="Times New Roman" w:hAnsi="Times New Roman"/>
          <w:b/>
          <w:sz w:val="28"/>
          <w:szCs w:val="28"/>
          <w:lang w:val="nl-NL"/>
        </w:rPr>
        <w:t>Không</w:t>
      </w:r>
    </w:p>
    <w:p w:rsidR="00701FC8" w:rsidRPr="00FE6AC3" w:rsidRDefault="00701FC8"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b/>
          <w:sz w:val="28"/>
          <w:szCs w:val="28"/>
          <w:lang w:val="nl-NL"/>
        </w:rPr>
        <w:t xml:space="preserve">4. </w:t>
      </w:r>
      <w:r w:rsidRPr="00FE6AC3">
        <w:rPr>
          <w:rFonts w:ascii="Times New Roman" w:hAnsi="Times New Roman" w:cs="Times New Roman"/>
          <w:sz w:val="28"/>
          <w:szCs w:val="28"/>
          <w:lang w:val="nl-NL"/>
        </w:rPr>
        <w:t xml:space="preserve">Về việc </w:t>
      </w:r>
      <w:r w:rsidR="00D957D1" w:rsidRPr="00FE6AC3">
        <w:rPr>
          <w:rFonts w:ascii="Times New Roman" w:eastAsia="Times New Roman" w:hAnsi="Times New Roman" w:cs="Times New Roman"/>
          <w:bCs/>
          <w:sz w:val="28"/>
          <w:szCs w:val="28"/>
        </w:rPr>
        <w:t xml:space="preserve">Thành lập phường Thủy Bằng trên cơ sở nguyên trạng </w:t>
      </w:r>
      <w:r w:rsidR="00BB1F46" w:rsidRPr="00FE6AC3">
        <w:rPr>
          <w:rFonts w:ascii="Times New Roman" w:eastAsia="Times New Roman" w:hAnsi="Times New Roman" w:cs="Times New Roman"/>
          <w:bCs/>
          <w:sz w:val="28"/>
          <w:szCs w:val="28"/>
        </w:rPr>
        <w:t xml:space="preserve">địa giới hành chính </w:t>
      </w:r>
      <w:r w:rsidR="00D957D1" w:rsidRPr="00FE6AC3">
        <w:rPr>
          <w:rFonts w:ascii="Times New Roman" w:eastAsia="Times New Roman" w:hAnsi="Times New Roman" w:cs="Times New Roman"/>
          <w:bCs/>
          <w:sz w:val="28"/>
          <w:szCs w:val="28"/>
        </w:rPr>
        <w:t>xã Thủy Bằng thuộc Quận Thuận Hóa thuộc thành phố Huế trực thuộc Trung ương</w:t>
      </w:r>
      <w:r w:rsidRPr="00FE6AC3">
        <w:rPr>
          <w:rFonts w:ascii="Times New Roman" w:hAnsi="Times New Roman" w:cs="Times New Roman"/>
          <w:sz w:val="28"/>
          <w:szCs w:val="28"/>
        </w:rPr>
        <w:t>.</w:t>
      </w:r>
    </w:p>
    <w:p w:rsidR="00701FC8" w:rsidRPr="00FE6AC3" w:rsidRDefault="00B37C76" w:rsidP="00B37C76">
      <w:pPr>
        <w:spacing w:after="0" w:line="240" w:lineRule="auto"/>
        <w:ind w:firstLine="425"/>
        <w:jc w:val="both"/>
        <w:rPr>
          <w:rFonts w:ascii="Times New Roman" w:hAnsi="Times New Roman" w:cs="Times New Roman"/>
          <w:sz w:val="28"/>
          <w:szCs w:val="28"/>
          <w:lang w:val="nl-NL"/>
        </w:rPr>
      </w:pPr>
      <w:r w:rsidRPr="00FE6AC3">
        <w:rPr>
          <w:rFonts w:ascii="Times New Roman" w:hAnsi="Times New Roman" w:cs="Times New Roman"/>
          <w:sz w:val="28"/>
          <w:szCs w:val="28"/>
          <w:lang w:val="nl-NL"/>
        </w:rPr>
        <w:t>a.</w:t>
      </w:r>
      <w:r w:rsidR="00701FC8" w:rsidRPr="00FE6AC3">
        <w:rPr>
          <w:rFonts w:ascii="Times New Roman" w:hAnsi="Times New Roman" w:cs="Times New Roman"/>
          <w:sz w:val="28"/>
          <w:szCs w:val="28"/>
          <w:lang w:val="nl-NL"/>
        </w:rPr>
        <w:t xml:space="preserve">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16"/>
        <w:gridCol w:w="990"/>
        <w:gridCol w:w="981"/>
        <w:gridCol w:w="981"/>
        <w:gridCol w:w="981"/>
        <w:gridCol w:w="816"/>
        <w:gridCol w:w="1122"/>
        <w:gridCol w:w="707"/>
      </w:tblGrid>
      <w:tr w:rsidR="00FE6AC3" w:rsidRPr="00FE6AC3" w:rsidTr="00820A59">
        <w:trPr>
          <w:trHeight w:val="520"/>
        </w:trPr>
        <w:tc>
          <w:tcPr>
            <w:tcW w:w="709" w:type="dxa"/>
            <w:vMerge w:val="restart"/>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STT</w:t>
            </w:r>
          </w:p>
        </w:tc>
        <w:tc>
          <w:tcPr>
            <w:tcW w:w="2268" w:type="dxa"/>
            <w:vMerge w:val="restart"/>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ĐVHC</w:t>
            </w:r>
          </w:p>
        </w:tc>
        <w:tc>
          <w:tcPr>
            <w:tcW w:w="2977" w:type="dxa"/>
            <w:gridSpan w:val="3"/>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Số lượng đại biểu HĐND</w:t>
            </w:r>
          </w:p>
        </w:tc>
        <w:tc>
          <w:tcPr>
            <w:tcW w:w="3547" w:type="dxa"/>
            <w:gridSpan w:val="4"/>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b/>
                <w:sz w:val="24"/>
                <w:szCs w:val="24"/>
              </w:rPr>
              <w:t>Kết quả biểu quyết</w:t>
            </w:r>
          </w:p>
        </w:tc>
      </w:tr>
      <w:tr w:rsidR="00FE6AC3" w:rsidRPr="00FE6AC3" w:rsidTr="00820A59">
        <w:trPr>
          <w:trHeight w:val="1361"/>
        </w:trPr>
        <w:tc>
          <w:tcPr>
            <w:tcW w:w="709"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2268" w:type="dxa"/>
            <w:vMerge/>
            <w:vAlign w:val="center"/>
          </w:tcPr>
          <w:p w:rsidR="00B37C76" w:rsidRPr="00FE6AC3" w:rsidRDefault="00B37C76" w:rsidP="00B37C76">
            <w:pPr>
              <w:pStyle w:val="BodyText"/>
              <w:spacing w:after="0" w:line="240" w:lineRule="auto"/>
              <w:ind w:firstLine="426"/>
              <w:jc w:val="center"/>
              <w:rPr>
                <w:rFonts w:ascii="Times New Roman" w:hAnsi="Times New Roman"/>
                <w:b/>
                <w:sz w:val="24"/>
                <w:szCs w:val="24"/>
              </w:rPr>
            </w:pPr>
          </w:p>
        </w:tc>
        <w:tc>
          <w:tcPr>
            <w:tcW w:w="993"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Tổng số đại biểu HĐND</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 đại biểu tham dự kỳ họp</w:t>
            </w:r>
          </w:p>
        </w:tc>
        <w:tc>
          <w:tcPr>
            <w:tcW w:w="99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đồng ý</w:t>
            </w:r>
          </w:p>
        </w:tc>
        <w:tc>
          <w:tcPr>
            <w:tcW w:w="709"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Số đại biểu không đồng ý</w:t>
            </w:r>
          </w:p>
        </w:tc>
        <w:tc>
          <w:tcPr>
            <w:tcW w:w="712" w:type="dxa"/>
            <w:vAlign w:val="center"/>
          </w:tcPr>
          <w:p w:rsidR="00B37C76" w:rsidRPr="00FE6AC3" w:rsidRDefault="00B37C76" w:rsidP="00B37C76">
            <w:pPr>
              <w:pStyle w:val="BodyText"/>
              <w:spacing w:after="0" w:line="240" w:lineRule="auto"/>
              <w:jc w:val="center"/>
              <w:rPr>
                <w:rFonts w:ascii="Times New Roman" w:hAnsi="Times New Roman"/>
                <w:sz w:val="24"/>
                <w:szCs w:val="24"/>
              </w:rPr>
            </w:pPr>
            <w:r w:rsidRPr="00FE6AC3">
              <w:rPr>
                <w:rFonts w:ascii="Times New Roman" w:hAnsi="Times New Roman"/>
                <w:sz w:val="24"/>
                <w:szCs w:val="24"/>
              </w:rPr>
              <w:t>Tỷ lệ</w:t>
            </w:r>
          </w:p>
        </w:tc>
      </w:tr>
      <w:tr w:rsidR="00FE6AC3" w:rsidRPr="00FE6AC3" w:rsidTr="00820A59">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I</w:t>
            </w:r>
          </w:p>
        </w:tc>
        <w:tc>
          <w:tcPr>
            <w:tcW w:w="2268" w:type="dxa"/>
            <w:vAlign w:val="center"/>
          </w:tcPr>
          <w:p w:rsidR="00B37C76" w:rsidRPr="00FE6AC3" w:rsidRDefault="00B37C76" w:rsidP="00B37C76">
            <w:pPr>
              <w:pStyle w:val="BodyText"/>
              <w:spacing w:after="0" w:line="240" w:lineRule="auto"/>
              <w:rPr>
                <w:rFonts w:ascii="Times New Roman" w:hAnsi="Times New Roman"/>
                <w:b/>
                <w:sz w:val="24"/>
                <w:szCs w:val="24"/>
              </w:rPr>
            </w:pPr>
            <w:r w:rsidRPr="00FE6AC3">
              <w:rPr>
                <w:rFonts w:ascii="Times New Roman" w:hAnsi="Times New Roman"/>
                <w:b/>
                <w:sz w:val="24"/>
                <w:szCs w:val="24"/>
              </w:rPr>
              <w:t>HĐND xã</w:t>
            </w:r>
          </w:p>
        </w:tc>
        <w:tc>
          <w:tcPr>
            <w:tcW w:w="993"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23</w:t>
            </w:r>
          </w:p>
        </w:tc>
        <w:tc>
          <w:tcPr>
            <w:tcW w:w="99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09"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100%</w:t>
            </w:r>
          </w:p>
        </w:tc>
        <w:tc>
          <w:tcPr>
            <w:tcW w:w="1134"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c>
          <w:tcPr>
            <w:tcW w:w="712" w:type="dxa"/>
            <w:vAlign w:val="center"/>
          </w:tcPr>
          <w:p w:rsidR="00B37C76" w:rsidRPr="00FE6AC3" w:rsidRDefault="00B37C76" w:rsidP="00B37C76">
            <w:pPr>
              <w:pStyle w:val="BodyText"/>
              <w:spacing w:after="0" w:line="240" w:lineRule="auto"/>
              <w:jc w:val="center"/>
              <w:rPr>
                <w:rFonts w:ascii="Times New Roman" w:hAnsi="Times New Roman"/>
                <w:b/>
                <w:sz w:val="24"/>
                <w:szCs w:val="24"/>
              </w:rPr>
            </w:pPr>
            <w:r w:rsidRPr="00FE6AC3">
              <w:rPr>
                <w:rFonts w:ascii="Times New Roman" w:hAnsi="Times New Roman"/>
                <w:b/>
                <w:sz w:val="24"/>
                <w:szCs w:val="24"/>
              </w:rPr>
              <w:t>0%</w:t>
            </w:r>
          </w:p>
        </w:tc>
      </w:tr>
    </w:tbl>
    <w:p w:rsidR="00701FC8" w:rsidRPr="00FE6AC3" w:rsidRDefault="00701FC8" w:rsidP="00B37C76">
      <w:pPr>
        <w:pStyle w:val="BodyText"/>
        <w:spacing w:after="0" w:line="240" w:lineRule="auto"/>
        <w:ind w:firstLine="426"/>
        <w:rPr>
          <w:rFonts w:ascii="Times New Roman" w:hAnsi="Times New Roman"/>
          <w:sz w:val="28"/>
          <w:szCs w:val="28"/>
          <w:lang w:val="nl-NL"/>
        </w:rPr>
      </w:pPr>
      <w:r w:rsidRPr="00FE6AC3">
        <w:rPr>
          <w:rFonts w:ascii="Times New Roman" w:hAnsi="Times New Roman"/>
          <w:sz w:val="28"/>
          <w:szCs w:val="28"/>
          <w:lang w:val="nl-NL"/>
        </w:rPr>
        <w:t>b</w:t>
      </w:r>
      <w:r w:rsidR="00B37C76" w:rsidRPr="00FE6AC3">
        <w:rPr>
          <w:rFonts w:ascii="Times New Roman" w:hAnsi="Times New Roman"/>
          <w:sz w:val="28"/>
          <w:szCs w:val="28"/>
          <w:lang w:val="nl-NL"/>
        </w:rPr>
        <w:t>.</w:t>
      </w:r>
      <w:r w:rsidRPr="00FE6AC3">
        <w:rPr>
          <w:rFonts w:ascii="Times New Roman" w:hAnsi="Times New Roman"/>
          <w:sz w:val="28"/>
          <w:szCs w:val="28"/>
          <w:lang w:val="nl-NL"/>
        </w:rPr>
        <w:t xml:space="preserve"> Các ý kiế</w:t>
      </w:r>
      <w:r w:rsidR="00B37C76" w:rsidRPr="00FE6AC3">
        <w:rPr>
          <w:rFonts w:ascii="Times New Roman" w:hAnsi="Times New Roman"/>
          <w:sz w:val="28"/>
          <w:szCs w:val="28"/>
          <w:lang w:val="nl-NL"/>
        </w:rPr>
        <w:t xml:space="preserve">n khác: </w:t>
      </w:r>
      <w:r w:rsidR="00B37C76" w:rsidRPr="00FE6AC3">
        <w:rPr>
          <w:rFonts w:ascii="Times New Roman" w:hAnsi="Times New Roman"/>
          <w:b/>
          <w:sz w:val="28"/>
          <w:szCs w:val="28"/>
          <w:lang w:val="nl-NL"/>
        </w:rPr>
        <w:t>Không</w:t>
      </w:r>
    </w:p>
    <w:p w:rsidR="00B37C76" w:rsidRPr="00FE6AC3" w:rsidRDefault="0061599E" w:rsidP="00B37C76">
      <w:pPr>
        <w:pStyle w:val="BodyText"/>
        <w:spacing w:after="0" w:line="240" w:lineRule="auto"/>
        <w:ind w:firstLine="426"/>
        <w:rPr>
          <w:rFonts w:ascii="Times New Roman" w:hAnsi="Times New Roman"/>
          <w:sz w:val="28"/>
          <w:szCs w:val="28"/>
          <w:lang w:val="nl-NL"/>
        </w:rPr>
      </w:pPr>
      <w:r w:rsidRPr="00FE6AC3">
        <w:rPr>
          <w:rFonts w:ascii="Times New Roman" w:hAnsi="Times New Roman"/>
          <w:b/>
          <w:sz w:val="28"/>
          <w:szCs w:val="28"/>
          <w:lang w:val="nl-NL"/>
        </w:rPr>
        <w:t>IV. TỔNG HỢP Ý KIẾN CỦA CÁC CƠ QUAN, TỔ CHỨC KHÁC CÓ LIÊN QU</w:t>
      </w:r>
      <w:r w:rsidR="00B37C76" w:rsidRPr="00FE6AC3">
        <w:rPr>
          <w:rFonts w:ascii="Times New Roman" w:hAnsi="Times New Roman"/>
          <w:b/>
          <w:sz w:val="28"/>
          <w:szCs w:val="28"/>
          <w:lang w:val="nl-NL"/>
        </w:rPr>
        <w:t>AN: Không</w:t>
      </w:r>
    </w:p>
    <w:p w:rsidR="0061599E" w:rsidRPr="00FE6AC3" w:rsidRDefault="0061599E" w:rsidP="00B37C76">
      <w:pPr>
        <w:spacing w:after="0" w:line="240" w:lineRule="auto"/>
        <w:ind w:firstLine="709"/>
        <w:jc w:val="both"/>
        <w:rPr>
          <w:rFonts w:ascii="Times New Roman" w:eastAsia="Times New Roman" w:hAnsi="Times New Roman" w:cs="Times New Roman"/>
          <w:sz w:val="28"/>
          <w:szCs w:val="28"/>
        </w:rPr>
      </w:pPr>
      <w:r w:rsidRPr="00FE6AC3">
        <w:rPr>
          <w:rFonts w:ascii="Times New Roman" w:eastAsia="Times New Roman" w:hAnsi="Times New Roman" w:cs="Times New Roman"/>
          <w:sz w:val="28"/>
          <w:szCs w:val="28"/>
        </w:rPr>
        <w:t xml:space="preserve">Trên đây là báo cáo kết quả lấy ý kiến cử tri </w:t>
      </w:r>
      <w:r w:rsidR="00820A59" w:rsidRPr="00820A59">
        <w:rPr>
          <w:rFonts w:ascii="Times New Roman" w:hAnsi="Times New Roman" w:cs="Times New Roman"/>
          <w:sz w:val="28"/>
          <w:szCs w:val="28"/>
        </w:rPr>
        <w:t>và kết quả họp HĐND xã Thủy Bằng</w:t>
      </w:r>
      <w:r w:rsidR="00820A59" w:rsidRPr="00FE6AC3">
        <w:rPr>
          <w:rFonts w:ascii="Times New Roman" w:hAnsi="Times New Roman" w:cs="Times New Roman"/>
          <w:b/>
          <w:sz w:val="28"/>
          <w:szCs w:val="28"/>
        </w:rPr>
        <w:t xml:space="preserve"> </w:t>
      </w:r>
      <w:r w:rsidRPr="00FE6AC3">
        <w:rPr>
          <w:rFonts w:ascii="Times New Roman" w:eastAsia="Times New Roman" w:hAnsi="Times New Roman" w:cs="Times New Roman"/>
          <w:sz w:val="28"/>
          <w:szCs w:val="28"/>
        </w:rPr>
        <w:t xml:space="preserve">về </w:t>
      </w:r>
      <w:r w:rsidRPr="00FE6AC3">
        <w:rPr>
          <w:rFonts w:ascii="Times New Roman" w:hAnsi="Times New Roman" w:cs="Times New Roman"/>
          <w:sz w:val="28"/>
          <w:szCs w:val="28"/>
        </w:rPr>
        <w:t xml:space="preserve">Đề án </w:t>
      </w:r>
      <w:r w:rsidRPr="00FE6AC3">
        <w:rPr>
          <w:rFonts w:ascii="Times New Roman" w:eastAsia="Calibri" w:hAnsi="Times New Roman" w:cs="Times New Roman"/>
          <w:sz w:val="28"/>
          <w:szCs w:val="28"/>
        </w:rPr>
        <w:t xml:space="preserve">thành lập thành phố trực thuộc Trung ương và sắp xếp, thành lập các đơn vị </w:t>
      </w:r>
      <w:r w:rsidRPr="00FE6AC3">
        <w:rPr>
          <w:rFonts w:ascii="Times New Roman" w:eastAsia="Calibri" w:hAnsi="Times New Roman" w:cs="Times New Roman"/>
          <w:sz w:val="28"/>
          <w:szCs w:val="28"/>
        </w:rPr>
        <w:lastRenderedPageBreak/>
        <w:t xml:space="preserve">hành chính cấp huyện, cấp xã trên cơ sở địa giới hành chính tỉnh Thừa Thiên Huế; UBND </w:t>
      </w:r>
      <w:r w:rsidR="00701FC8" w:rsidRPr="00FE6AC3">
        <w:rPr>
          <w:rFonts w:ascii="Times New Roman" w:eastAsia="Calibri" w:hAnsi="Times New Roman" w:cs="Times New Roman"/>
          <w:sz w:val="28"/>
          <w:szCs w:val="28"/>
        </w:rPr>
        <w:t xml:space="preserve">xã </w:t>
      </w:r>
      <w:r w:rsidR="00D957D1" w:rsidRPr="00FE6AC3">
        <w:rPr>
          <w:rFonts w:ascii="Times New Roman" w:eastAsia="Calibri" w:hAnsi="Times New Roman" w:cs="Times New Roman"/>
          <w:sz w:val="28"/>
          <w:szCs w:val="28"/>
        </w:rPr>
        <w:t>Thủy Bằng</w:t>
      </w:r>
      <w:r w:rsidRPr="00FE6AC3">
        <w:rPr>
          <w:rFonts w:ascii="Times New Roman" w:eastAsia="Calibri" w:hAnsi="Times New Roman" w:cs="Times New Roman"/>
          <w:sz w:val="28"/>
          <w:szCs w:val="28"/>
        </w:rPr>
        <w:t xml:space="preserve"> kính báo cáo UBND </w:t>
      </w:r>
      <w:r w:rsidR="00CA1B6F" w:rsidRPr="00FE6AC3">
        <w:rPr>
          <w:rFonts w:ascii="Times New Roman" w:hAnsi="Times New Roman" w:cs="Times New Roman"/>
          <w:sz w:val="28"/>
          <w:szCs w:val="28"/>
        </w:rPr>
        <w:t>thành phố Huế./.</w:t>
      </w:r>
    </w:p>
    <w:p w:rsidR="0061599E" w:rsidRPr="00FE6AC3" w:rsidRDefault="0061599E" w:rsidP="00B37C76">
      <w:pPr>
        <w:spacing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35"/>
        <w:gridCol w:w="4424"/>
      </w:tblGrid>
      <w:tr w:rsidR="0061599E" w:rsidRPr="00FE6AC3" w:rsidTr="00EC63E8">
        <w:tc>
          <w:tcPr>
            <w:tcW w:w="4535" w:type="dxa"/>
          </w:tcPr>
          <w:p w:rsidR="0061599E" w:rsidRPr="00FE6AC3" w:rsidRDefault="0061599E" w:rsidP="00B37C76">
            <w:pPr>
              <w:spacing w:after="0" w:line="240" w:lineRule="auto"/>
              <w:ind w:right="11"/>
              <w:rPr>
                <w:rFonts w:ascii="Times New Roman" w:eastAsia="Times New Roman" w:hAnsi="Times New Roman" w:cs="Times New Roman"/>
              </w:rPr>
            </w:pPr>
            <w:r w:rsidRPr="00FE6AC3">
              <w:rPr>
                <w:rFonts w:ascii="Times New Roman" w:eastAsia="Times New Roman" w:hAnsi="Times New Roman" w:cs="Times New Roman"/>
                <w:b/>
                <w:i/>
                <w:spacing w:val="-10"/>
                <w:lang w:val="vi-VN"/>
              </w:rPr>
              <w:t>Nơi nhận:</w:t>
            </w:r>
            <w:r w:rsidRPr="00FE6AC3">
              <w:rPr>
                <w:rFonts w:ascii="Times New Roman" w:eastAsia="Times New Roman" w:hAnsi="Times New Roman" w:cs="Times New Roman"/>
              </w:rPr>
              <w:t xml:space="preserve"> </w:t>
            </w:r>
          </w:p>
          <w:p w:rsidR="0061599E" w:rsidRPr="00FE6AC3" w:rsidRDefault="0061599E" w:rsidP="00B37C76">
            <w:pPr>
              <w:spacing w:after="0" w:line="240" w:lineRule="auto"/>
              <w:ind w:right="11"/>
              <w:rPr>
                <w:rFonts w:ascii="Times New Roman" w:eastAsia="Times New Roman" w:hAnsi="Times New Roman" w:cs="Times New Roman"/>
              </w:rPr>
            </w:pPr>
            <w:r w:rsidRPr="00FE6AC3">
              <w:rPr>
                <w:rFonts w:ascii="Times New Roman" w:eastAsia="Times New Roman" w:hAnsi="Times New Roman" w:cs="Times New Roman"/>
              </w:rPr>
              <w:t xml:space="preserve">- UBND </w:t>
            </w:r>
            <w:r w:rsidR="00CA1B6F" w:rsidRPr="00FE6AC3">
              <w:rPr>
                <w:rFonts w:ascii="Times New Roman" w:hAnsi="Times New Roman" w:cs="Times New Roman"/>
              </w:rPr>
              <w:t>thành phố Huế</w:t>
            </w:r>
            <w:r w:rsidRPr="00FE6AC3">
              <w:rPr>
                <w:rFonts w:ascii="Times New Roman" w:eastAsia="Times New Roman" w:hAnsi="Times New Roman" w:cs="Times New Roman"/>
              </w:rPr>
              <w:t>;</w:t>
            </w:r>
          </w:p>
          <w:p w:rsidR="0061599E" w:rsidRPr="00FE6AC3" w:rsidRDefault="0061599E" w:rsidP="00B37C76">
            <w:pPr>
              <w:spacing w:after="0" w:line="240" w:lineRule="auto"/>
              <w:ind w:right="11"/>
              <w:rPr>
                <w:rFonts w:ascii="Times New Roman" w:eastAsia="Times New Roman" w:hAnsi="Times New Roman" w:cs="Times New Roman"/>
              </w:rPr>
            </w:pPr>
            <w:r w:rsidRPr="00FE6AC3">
              <w:rPr>
                <w:rFonts w:ascii="Times New Roman" w:eastAsia="Times New Roman" w:hAnsi="Times New Roman" w:cs="Times New Roman"/>
              </w:rPr>
              <w:t>- Thường trực Đảng ủy;</w:t>
            </w:r>
          </w:p>
          <w:p w:rsidR="0061599E" w:rsidRPr="00FE6AC3" w:rsidRDefault="0061599E" w:rsidP="00B37C76">
            <w:pPr>
              <w:spacing w:after="0" w:line="240" w:lineRule="auto"/>
              <w:ind w:right="11"/>
              <w:rPr>
                <w:rFonts w:ascii="Times New Roman" w:eastAsia="Times New Roman" w:hAnsi="Times New Roman" w:cs="Times New Roman"/>
                <w:spacing w:val="-10"/>
              </w:rPr>
            </w:pPr>
            <w:r w:rsidRPr="00FE6AC3">
              <w:rPr>
                <w:rFonts w:ascii="Times New Roman" w:eastAsia="Times New Roman" w:hAnsi="Times New Roman" w:cs="Times New Roman"/>
                <w:spacing w:val="-10"/>
              </w:rPr>
              <w:t xml:space="preserve">-  CT và các PCT UBND </w:t>
            </w:r>
            <w:r w:rsidRPr="00FE6AC3">
              <w:rPr>
                <w:rFonts w:ascii="Times New Roman" w:eastAsia="Times New Roman" w:hAnsi="Times New Roman" w:cs="Times New Roman"/>
              </w:rPr>
              <w:t>xã;</w:t>
            </w:r>
          </w:p>
          <w:p w:rsidR="0061599E" w:rsidRPr="00FE6AC3" w:rsidRDefault="0061599E" w:rsidP="00B37C76">
            <w:pPr>
              <w:spacing w:after="0" w:line="240" w:lineRule="auto"/>
              <w:ind w:right="11"/>
              <w:rPr>
                <w:rFonts w:ascii="Times New Roman" w:eastAsia="Times New Roman" w:hAnsi="Times New Roman" w:cs="Times New Roman"/>
                <w:spacing w:val="-10"/>
              </w:rPr>
            </w:pPr>
            <w:r w:rsidRPr="00FE6AC3">
              <w:rPr>
                <w:rFonts w:ascii="Times New Roman" w:eastAsia="Times New Roman" w:hAnsi="Times New Roman" w:cs="Times New Roman"/>
                <w:spacing w:val="-10"/>
              </w:rPr>
              <w:t>- Lưu: VT, NV</w:t>
            </w:r>
          </w:p>
        </w:tc>
        <w:tc>
          <w:tcPr>
            <w:tcW w:w="4424" w:type="dxa"/>
          </w:tcPr>
          <w:p w:rsidR="0061599E" w:rsidRPr="00FE6AC3" w:rsidRDefault="0061599E" w:rsidP="00B37C76">
            <w:pPr>
              <w:tabs>
                <w:tab w:val="center" w:pos="6545"/>
              </w:tabs>
              <w:spacing w:after="0" w:line="240" w:lineRule="auto"/>
              <w:jc w:val="center"/>
              <w:rPr>
                <w:rFonts w:ascii="Times New Roman" w:eastAsia="Times New Roman" w:hAnsi="Times New Roman" w:cs="Times New Roman"/>
                <w:b/>
                <w:spacing w:val="-10"/>
                <w:sz w:val="28"/>
                <w:szCs w:val="28"/>
              </w:rPr>
            </w:pPr>
            <w:r w:rsidRPr="00FE6AC3">
              <w:rPr>
                <w:rFonts w:ascii="Times New Roman" w:eastAsia="Times New Roman" w:hAnsi="Times New Roman" w:cs="Times New Roman"/>
                <w:b/>
                <w:spacing w:val="-10"/>
                <w:sz w:val="28"/>
                <w:szCs w:val="28"/>
              </w:rPr>
              <w:t xml:space="preserve">TM. ỦY BAN NHÂN DÂN </w:t>
            </w:r>
          </w:p>
          <w:p w:rsidR="0061599E" w:rsidRPr="00FE6AC3" w:rsidRDefault="0061599E" w:rsidP="00B37C76">
            <w:pPr>
              <w:tabs>
                <w:tab w:val="center" w:pos="6545"/>
              </w:tabs>
              <w:spacing w:after="0" w:line="240" w:lineRule="auto"/>
              <w:jc w:val="center"/>
              <w:rPr>
                <w:rFonts w:ascii="Times New Roman" w:eastAsia="Times New Roman" w:hAnsi="Times New Roman" w:cs="Times New Roman"/>
                <w:b/>
                <w:spacing w:val="-10"/>
                <w:sz w:val="28"/>
                <w:szCs w:val="28"/>
              </w:rPr>
            </w:pPr>
            <w:r w:rsidRPr="00FE6AC3">
              <w:rPr>
                <w:rFonts w:ascii="Times New Roman" w:eastAsia="Times New Roman" w:hAnsi="Times New Roman" w:cs="Times New Roman"/>
                <w:b/>
                <w:spacing w:val="-10"/>
                <w:sz w:val="28"/>
                <w:szCs w:val="28"/>
              </w:rPr>
              <w:t>CHỦ TỊCH</w:t>
            </w:r>
          </w:p>
          <w:p w:rsidR="0061599E" w:rsidRPr="00283B93" w:rsidRDefault="00283B93" w:rsidP="00B37C76">
            <w:pPr>
              <w:tabs>
                <w:tab w:val="center" w:pos="6545"/>
              </w:tabs>
              <w:spacing w:after="0" w:line="240" w:lineRule="auto"/>
              <w:jc w:val="center"/>
              <w:rPr>
                <w:rFonts w:ascii="Times New Roman" w:eastAsia="Times New Roman" w:hAnsi="Times New Roman" w:cs="Times New Roman"/>
                <w:i/>
                <w:spacing w:val="-10"/>
                <w:sz w:val="24"/>
                <w:szCs w:val="28"/>
              </w:rPr>
            </w:pPr>
            <w:r w:rsidRPr="00283B93">
              <w:rPr>
                <w:rFonts w:ascii="Times New Roman" w:eastAsia="Times New Roman" w:hAnsi="Times New Roman" w:cs="Times New Roman"/>
                <w:i/>
                <w:spacing w:val="-10"/>
                <w:sz w:val="24"/>
                <w:szCs w:val="28"/>
              </w:rPr>
              <w:t>(đã ký)</w:t>
            </w:r>
          </w:p>
          <w:p w:rsidR="00820A59" w:rsidRPr="00FE6AC3" w:rsidRDefault="00820A59" w:rsidP="00B37C76">
            <w:pPr>
              <w:tabs>
                <w:tab w:val="center" w:pos="6545"/>
              </w:tabs>
              <w:spacing w:after="0" w:line="240" w:lineRule="auto"/>
              <w:jc w:val="center"/>
              <w:rPr>
                <w:rFonts w:ascii="Times New Roman" w:eastAsia="Times New Roman" w:hAnsi="Times New Roman" w:cs="Times New Roman"/>
                <w:b/>
                <w:spacing w:val="-10"/>
                <w:sz w:val="28"/>
                <w:szCs w:val="28"/>
              </w:rPr>
            </w:pPr>
          </w:p>
          <w:p w:rsidR="0061599E" w:rsidRPr="00FE6AC3" w:rsidRDefault="0061599E" w:rsidP="00B37C76">
            <w:pPr>
              <w:tabs>
                <w:tab w:val="center" w:pos="6545"/>
              </w:tabs>
              <w:spacing w:after="0" w:line="240" w:lineRule="auto"/>
              <w:jc w:val="center"/>
              <w:rPr>
                <w:rFonts w:ascii="Times New Roman" w:eastAsia="Times New Roman" w:hAnsi="Times New Roman" w:cs="Times New Roman"/>
                <w:b/>
                <w:spacing w:val="-10"/>
                <w:sz w:val="28"/>
                <w:szCs w:val="28"/>
              </w:rPr>
            </w:pPr>
            <w:bookmarkStart w:id="0" w:name="_GoBack"/>
            <w:bookmarkEnd w:id="0"/>
          </w:p>
          <w:p w:rsidR="00B37C76" w:rsidRPr="00FE6AC3" w:rsidRDefault="00B37C76" w:rsidP="00B37C76">
            <w:pPr>
              <w:tabs>
                <w:tab w:val="center" w:pos="6545"/>
              </w:tabs>
              <w:spacing w:after="0" w:line="240" w:lineRule="auto"/>
              <w:jc w:val="center"/>
              <w:rPr>
                <w:rFonts w:ascii="Times New Roman" w:eastAsia="Times New Roman" w:hAnsi="Times New Roman" w:cs="Times New Roman"/>
                <w:b/>
                <w:spacing w:val="-10"/>
                <w:sz w:val="28"/>
                <w:szCs w:val="28"/>
              </w:rPr>
            </w:pPr>
            <w:r w:rsidRPr="00FE6AC3">
              <w:rPr>
                <w:rFonts w:ascii="Times New Roman" w:eastAsia="Times New Roman" w:hAnsi="Times New Roman" w:cs="Times New Roman"/>
                <w:b/>
                <w:spacing w:val="-10"/>
                <w:sz w:val="28"/>
                <w:szCs w:val="28"/>
              </w:rPr>
              <w:t>Nguyễn An Hoàng</w:t>
            </w:r>
          </w:p>
        </w:tc>
      </w:tr>
    </w:tbl>
    <w:p w:rsidR="0061599E" w:rsidRPr="00FE6AC3" w:rsidRDefault="0061599E" w:rsidP="00B37C76">
      <w:pPr>
        <w:spacing w:after="0" w:line="240" w:lineRule="auto"/>
        <w:jc w:val="right"/>
        <w:rPr>
          <w:rFonts w:ascii="Times New Roman" w:eastAsia="Times New Roman" w:hAnsi="Times New Roman" w:cs="Times New Roman"/>
          <w:i/>
          <w:iCs/>
          <w:sz w:val="28"/>
          <w:szCs w:val="28"/>
        </w:rPr>
      </w:pPr>
    </w:p>
    <w:p w:rsidR="0061599E" w:rsidRPr="00FE6AC3" w:rsidRDefault="0061599E" w:rsidP="00B37C76">
      <w:pPr>
        <w:spacing w:after="0" w:line="240" w:lineRule="auto"/>
        <w:jc w:val="center"/>
        <w:rPr>
          <w:rFonts w:ascii="Times New Roman" w:hAnsi="Times New Roman" w:cs="Times New Roman"/>
          <w:b/>
          <w:sz w:val="28"/>
        </w:rPr>
      </w:pPr>
    </w:p>
    <w:p w:rsidR="009C6DB8" w:rsidRPr="00FE6AC3" w:rsidRDefault="009C6DB8" w:rsidP="00B37C76">
      <w:pPr>
        <w:spacing w:after="0" w:line="240" w:lineRule="auto"/>
      </w:pPr>
    </w:p>
    <w:sectPr w:rsidR="009C6DB8" w:rsidRPr="00FE6AC3" w:rsidSect="00820A59">
      <w:headerReference w:type="even" r:id="rId7"/>
      <w:headerReference w:type="default" r:id="rId8"/>
      <w:headerReference w:type="first" r:id="rId9"/>
      <w:pgSz w:w="11907" w:h="16840" w:code="9"/>
      <w:pgMar w:top="567" w:right="567"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08" w:rsidRDefault="00646908" w:rsidP="005E4639">
      <w:pPr>
        <w:spacing w:after="0" w:line="240" w:lineRule="auto"/>
      </w:pPr>
      <w:r>
        <w:separator/>
      </w:r>
    </w:p>
  </w:endnote>
  <w:endnote w:type="continuationSeparator" w:id="0">
    <w:p w:rsidR="00646908" w:rsidRDefault="00646908" w:rsidP="005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08" w:rsidRDefault="00646908" w:rsidP="005E4639">
      <w:pPr>
        <w:spacing w:after="0" w:line="240" w:lineRule="auto"/>
      </w:pPr>
      <w:r>
        <w:separator/>
      </w:r>
    </w:p>
  </w:footnote>
  <w:footnote w:type="continuationSeparator" w:id="0">
    <w:p w:rsidR="00646908" w:rsidRDefault="00646908" w:rsidP="005E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15350"/>
      <w:docPartObj>
        <w:docPartGallery w:val="Page Numbers (Top of Page)"/>
        <w:docPartUnique/>
      </w:docPartObj>
    </w:sdtPr>
    <w:sdtEndPr>
      <w:rPr>
        <w:noProof/>
      </w:rPr>
    </w:sdtEndPr>
    <w:sdtContent>
      <w:p w:rsidR="00AC562C" w:rsidRDefault="00AC562C">
        <w:pPr>
          <w:pStyle w:val="Header"/>
          <w:jc w:val="center"/>
        </w:pPr>
        <w:r>
          <w:fldChar w:fldCharType="begin"/>
        </w:r>
        <w:r>
          <w:instrText xml:space="preserve"> PAGE   \* MERGEFORMAT </w:instrText>
        </w:r>
        <w:r>
          <w:fldChar w:fldCharType="separate"/>
        </w:r>
        <w:r w:rsidR="00283B93">
          <w:rPr>
            <w:noProof/>
          </w:rPr>
          <w:t>6</w:t>
        </w:r>
        <w:r>
          <w:rPr>
            <w:noProof/>
          </w:rPr>
          <w:fldChar w:fldCharType="end"/>
        </w:r>
      </w:p>
    </w:sdtContent>
  </w:sdt>
  <w:p w:rsidR="00AC562C" w:rsidRDefault="00AC5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447637"/>
      <w:docPartObj>
        <w:docPartGallery w:val="Page Numbers (Top of Page)"/>
        <w:docPartUnique/>
      </w:docPartObj>
    </w:sdtPr>
    <w:sdtEndPr>
      <w:rPr>
        <w:noProof/>
      </w:rPr>
    </w:sdtEndPr>
    <w:sdtContent>
      <w:p w:rsidR="00AC562C" w:rsidRDefault="00AC562C">
        <w:pPr>
          <w:pStyle w:val="Header"/>
          <w:jc w:val="center"/>
        </w:pPr>
        <w:r>
          <w:fldChar w:fldCharType="begin"/>
        </w:r>
        <w:r>
          <w:instrText xml:space="preserve"> PAGE   \* MERGEFORMAT </w:instrText>
        </w:r>
        <w:r>
          <w:fldChar w:fldCharType="separate"/>
        </w:r>
        <w:r w:rsidR="00283B93">
          <w:rPr>
            <w:noProof/>
          </w:rPr>
          <w:t>5</w:t>
        </w:r>
        <w:r>
          <w:rPr>
            <w:noProof/>
          </w:rPr>
          <w:fldChar w:fldCharType="end"/>
        </w:r>
      </w:p>
    </w:sdtContent>
  </w:sdt>
  <w:p w:rsidR="00820A59" w:rsidRDefault="00820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531749"/>
      <w:docPartObj>
        <w:docPartGallery w:val="Page Numbers (Top of Page)"/>
        <w:docPartUnique/>
      </w:docPartObj>
    </w:sdtPr>
    <w:sdtEndPr>
      <w:rPr>
        <w:noProof/>
      </w:rPr>
    </w:sdtEndPr>
    <w:sdtContent>
      <w:p w:rsidR="00820A59" w:rsidRDefault="00820A5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20A59" w:rsidRDefault="00820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B8"/>
    <w:rsid w:val="0001630F"/>
    <w:rsid w:val="00033054"/>
    <w:rsid w:val="000B35B6"/>
    <w:rsid w:val="000E2F78"/>
    <w:rsid w:val="000E7756"/>
    <w:rsid w:val="001C3C80"/>
    <w:rsid w:val="0020087C"/>
    <w:rsid w:val="00242880"/>
    <w:rsid w:val="00283B93"/>
    <w:rsid w:val="002F3290"/>
    <w:rsid w:val="00334E22"/>
    <w:rsid w:val="00347A20"/>
    <w:rsid w:val="00392A92"/>
    <w:rsid w:val="00394FC1"/>
    <w:rsid w:val="003A4E2B"/>
    <w:rsid w:val="003F6C0D"/>
    <w:rsid w:val="00501FB5"/>
    <w:rsid w:val="00514537"/>
    <w:rsid w:val="005613C2"/>
    <w:rsid w:val="005732C1"/>
    <w:rsid w:val="005A5742"/>
    <w:rsid w:val="005D781A"/>
    <w:rsid w:val="005E4639"/>
    <w:rsid w:val="005F282E"/>
    <w:rsid w:val="0061599E"/>
    <w:rsid w:val="00646908"/>
    <w:rsid w:val="00687B8E"/>
    <w:rsid w:val="006A1684"/>
    <w:rsid w:val="00700919"/>
    <w:rsid w:val="00701FC8"/>
    <w:rsid w:val="00704279"/>
    <w:rsid w:val="00705E33"/>
    <w:rsid w:val="00743AA3"/>
    <w:rsid w:val="007B4DFB"/>
    <w:rsid w:val="00820A59"/>
    <w:rsid w:val="0087570E"/>
    <w:rsid w:val="008D6C04"/>
    <w:rsid w:val="008E783A"/>
    <w:rsid w:val="0092191C"/>
    <w:rsid w:val="009C6DB8"/>
    <w:rsid w:val="009E4F5C"/>
    <w:rsid w:val="009E715A"/>
    <w:rsid w:val="009F32ED"/>
    <w:rsid w:val="009F37F8"/>
    <w:rsid w:val="00A05281"/>
    <w:rsid w:val="00AA508E"/>
    <w:rsid w:val="00AB0D36"/>
    <w:rsid w:val="00AC562C"/>
    <w:rsid w:val="00B37C76"/>
    <w:rsid w:val="00B94877"/>
    <w:rsid w:val="00BA194D"/>
    <w:rsid w:val="00BA2937"/>
    <w:rsid w:val="00BB1F46"/>
    <w:rsid w:val="00C23870"/>
    <w:rsid w:val="00C83880"/>
    <w:rsid w:val="00CA1B6F"/>
    <w:rsid w:val="00CC24E9"/>
    <w:rsid w:val="00CF1B02"/>
    <w:rsid w:val="00D8666B"/>
    <w:rsid w:val="00D957D1"/>
    <w:rsid w:val="00E11BAA"/>
    <w:rsid w:val="00E30AF3"/>
    <w:rsid w:val="00E33751"/>
    <w:rsid w:val="00E71D64"/>
    <w:rsid w:val="00E72835"/>
    <w:rsid w:val="00EA5705"/>
    <w:rsid w:val="00EA57AD"/>
    <w:rsid w:val="00EC63E8"/>
    <w:rsid w:val="00EE1EB5"/>
    <w:rsid w:val="00F03E45"/>
    <w:rsid w:val="00F57EA8"/>
    <w:rsid w:val="00FC7F54"/>
    <w:rsid w:val="00FE6AC3"/>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7BC0D-C7FB-46B9-A9C1-7528651B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paragraph" w:styleId="Heading7">
    <w:name w:val="heading 7"/>
    <w:basedOn w:val="Normal"/>
    <w:next w:val="Normal"/>
    <w:link w:val="Heading7Char"/>
    <w:uiPriority w:val="9"/>
    <w:semiHidden/>
    <w:unhideWhenUsed/>
    <w:qFormat/>
    <w:rsid w:val="007009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 w:type="character" w:customStyle="1" w:styleId="Heading7Char">
    <w:name w:val="Heading 7 Char"/>
    <w:basedOn w:val="DefaultParagraphFont"/>
    <w:link w:val="Heading7"/>
    <w:uiPriority w:val="9"/>
    <w:semiHidden/>
    <w:rsid w:val="00700919"/>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700919"/>
    <w:pPr>
      <w:spacing w:after="120"/>
      <w:ind w:left="283"/>
    </w:pPr>
  </w:style>
  <w:style w:type="character" w:customStyle="1" w:styleId="BodyTextIndentChar">
    <w:name w:val="Body Text Indent Char"/>
    <w:basedOn w:val="DefaultParagraphFont"/>
    <w:link w:val="BodyTextIndent"/>
    <w:uiPriority w:val="99"/>
    <w:semiHidden/>
    <w:rsid w:val="0070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cp:revision>
  <cp:lastPrinted>2024-03-09T10:33:00Z</cp:lastPrinted>
  <dcterms:created xsi:type="dcterms:W3CDTF">2024-02-21T02:44:00Z</dcterms:created>
  <dcterms:modified xsi:type="dcterms:W3CDTF">2024-03-13T02:37:00Z</dcterms:modified>
</cp:coreProperties>
</file>